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86638" w14:textId="7A2F22F0" w:rsidR="00BB48D3" w:rsidRDefault="00C62689" w:rsidP="00C62689">
      <w:r>
        <w:rPr>
          <w:noProof/>
        </w:rPr>
        <w:drawing>
          <wp:inline distT="0" distB="0" distL="0" distR="0" wp14:anchorId="1A95A7AA" wp14:editId="7D5C39B6">
            <wp:extent cx="1085850" cy="68220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sion Fund logo 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8822" cy="702917"/>
                    </a:xfrm>
                    <a:prstGeom prst="rect">
                      <a:avLst/>
                    </a:prstGeom>
                  </pic:spPr>
                </pic:pic>
              </a:graphicData>
            </a:graphic>
          </wp:inline>
        </w:drawing>
      </w:r>
      <w:r>
        <w:t xml:space="preserve">   </w:t>
      </w:r>
    </w:p>
    <w:p w14:paraId="55766E93" w14:textId="16EB5BE6" w:rsidR="004A729B" w:rsidRPr="00BE1697" w:rsidRDefault="00FE7EFC" w:rsidP="00BE1697">
      <w:pPr>
        <w:pStyle w:val="Heading1"/>
      </w:pPr>
      <w:bookmarkStart w:id="0" w:name="_Hlk158033754"/>
      <w:r>
        <w:t>Guidance in writing your Discretionary Polices</w:t>
      </w:r>
    </w:p>
    <w:p w14:paraId="3B7CDD89" w14:textId="77777777" w:rsidR="00E5232D" w:rsidRDefault="00E5232D" w:rsidP="00E5232D">
      <w:pPr>
        <w:pStyle w:val="Heading2"/>
      </w:pPr>
      <w:bookmarkStart w:id="1" w:name="_Toc76035995"/>
      <w:bookmarkEnd w:id="0"/>
      <w:r>
        <w:t>Introduction</w:t>
      </w:r>
      <w:bookmarkEnd w:id="1"/>
    </w:p>
    <w:p w14:paraId="404BAC55" w14:textId="77777777" w:rsidR="00E5232D" w:rsidRDefault="006A5B00" w:rsidP="006B2EB8">
      <w:r w:rsidRPr="006B2EB8">
        <w:t>It is a statutory requirement to prepare</w:t>
      </w:r>
      <w:r w:rsidR="001B52D4">
        <w:t>,</w:t>
      </w:r>
      <w:r w:rsidRPr="006B2EB8">
        <w:t xml:space="preserve"> consult and publish your policy statement, which promotes open administration, helps build awareness of pension provisions and ensures correct pension benefit payments. </w:t>
      </w:r>
      <w:r w:rsidR="00BE1697">
        <w:t>All e</w:t>
      </w:r>
      <w:r w:rsidR="00E5232D">
        <w:t>mployers should</w:t>
      </w:r>
      <w:r w:rsidR="00BE1697">
        <w:t>:</w:t>
      </w:r>
    </w:p>
    <w:p w14:paraId="321F115F" w14:textId="77777777" w:rsidR="00E5232D" w:rsidRDefault="00BE1697" w:rsidP="00E5232D">
      <w:pPr>
        <w:pStyle w:val="ListParagraph"/>
        <w:numPr>
          <w:ilvl w:val="0"/>
          <w:numId w:val="15"/>
        </w:numPr>
      </w:pPr>
      <w:r>
        <w:t>p</w:t>
      </w:r>
      <w:r w:rsidR="008E490C" w:rsidRPr="006B2EB8">
        <w:t>repare</w:t>
      </w:r>
      <w:r>
        <w:t xml:space="preserve"> and</w:t>
      </w:r>
      <w:r w:rsidR="008E490C" w:rsidRPr="006B2EB8">
        <w:t xml:space="preserve"> publish written policy statement</w:t>
      </w:r>
      <w:r>
        <w:t>s</w:t>
      </w:r>
      <w:r w:rsidR="008E490C" w:rsidRPr="006B2EB8">
        <w:t xml:space="preserve"> under LGPS Regulations</w:t>
      </w:r>
      <w:r w:rsidR="00BB48D3" w:rsidRPr="006B2EB8">
        <w:t xml:space="preserve">, </w:t>
      </w:r>
      <w:r w:rsidR="008E490C" w:rsidRPr="006B2EB8">
        <w:t xml:space="preserve">Compensation Regulations and Injury Allowance Regulations. </w:t>
      </w:r>
      <w:r w:rsidR="006A5B00" w:rsidRPr="006B2EB8">
        <w:t xml:space="preserve"> </w:t>
      </w:r>
    </w:p>
    <w:p w14:paraId="6CEA30D7" w14:textId="77777777" w:rsidR="00E5232D" w:rsidRDefault="00E5232D" w:rsidP="00E5232D">
      <w:pPr>
        <w:pStyle w:val="ListParagraph"/>
        <w:numPr>
          <w:ilvl w:val="0"/>
          <w:numId w:val="15"/>
        </w:numPr>
      </w:pPr>
      <w:r>
        <w:t>s</w:t>
      </w:r>
      <w:r w:rsidR="008E490C" w:rsidRPr="006B2EB8">
        <w:t xml:space="preserve">end a copy to Oxfordshire Pension Fund. </w:t>
      </w:r>
    </w:p>
    <w:p w14:paraId="6F60A54F" w14:textId="6D381525" w:rsidR="00BE1697" w:rsidRDefault="00E5232D" w:rsidP="00E5232D">
      <w:pPr>
        <w:pStyle w:val="ListParagraph"/>
        <w:numPr>
          <w:ilvl w:val="0"/>
          <w:numId w:val="15"/>
        </w:numPr>
      </w:pPr>
      <w:r>
        <w:t>s</w:t>
      </w:r>
      <w:r w:rsidR="008E490C" w:rsidRPr="006B2EB8">
        <w:t xml:space="preserve">et out </w:t>
      </w:r>
      <w:r w:rsidR="00BE1697">
        <w:t>and implement a</w:t>
      </w:r>
      <w:r w:rsidR="008E490C" w:rsidRPr="006B2EB8">
        <w:t xml:space="preserve"> review process</w:t>
      </w:r>
      <w:r w:rsidR="009850B1">
        <w:t>.</w:t>
      </w:r>
    </w:p>
    <w:p w14:paraId="69B2B59E" w14:textId="77777777" w:rsidR="00E5232D" w:rsidRDefault="00BE1697" w:rsidP="00BE1697">
      <w:pPr>
        <w:pStyle w:val="ListParagraph"/>
      </w:pPr>
      <w:r>
        <w:t xml:space="preserve"> </w:t>
      </w:r>
    </w:p>
    <w:p w14:paraId="07EE5A39" w14:textId="77777777" w:rsidR="00BE1697" w:rsidRDefault="00BE1697" w:rsidP="00BE1697">
      <w:pPr>
        <w:pStyle w:val="Heading2"/>
      </w:pPr>
      <w:r>
        <w:t xml:space="preserve">Contents </w:t>
      </w:r>
    </w:p>
    <w:bookmarkStart w:id="2" w:name="_Hlk76035044"/>
    <w:p w14:paraId="5E07FECB" w14:textId="77777777" w:rsidR="00376AED" w:rsidRDefault="00376AED" w:rsidP="00086872">
      <w:r>
        <w:fldChar w:fldCharType="begin"/>
      </w:r>
      <w:r>
        <w:instrText xml:space="preserve"> HYPERLINK  \l "_How_to_use" </w:instrText>
      </w:r>
      <w:r>
        <w:fldChar w:fldCharType="separate"/>
      </w:r>
      <w:r w:rsidRPr="00376AED">
        <w:rPr>
          <w:rStyle w:val="Hyperlink"/>
        </w:rPr>
        <w:t>How to use this policy summary</w:t>
      </w:r>
      <w:r>
        <w:fldChar w:fldCharType="end"/>
      </w:r>
    </w:p>
    <w:p w14:paraId="73C69386" w14:textId="77777777" w:rsidR="00376AED" w:rsidRDefault="00376AED" w:rsidP="00086872"/>
    <w:p w14:paraId="24167D75" w14:textId="0E394A71" w:rsidR="00BE1697" w:rsidRDefault="00B100AC" w:rsidP="00086872">
      <w:pPr>
        <w:rPr>
          <w:rStyle w:val="Hyperlink"/>
        </w:rPr>
      </w:pPr>
      <w:hyperlink w:anchor="_1:_Summary_of" w:history="1">
        <w:r w:rsidR="00EE3F06" w:rsidRPr="00EE3F06">
          <w:rPr>
            <w:rStyle w:val="Hyperlink"/>
          </w:rPr>
          <w:t>Section 1:</w:t>
        </w:r>
      </w:hyperlink>
      <w:r w:rsidR="00EE3F06">
        <w:t xml:space="preserve"> </w:t>
      </w:r>
      <w:r w:rsidR="00BE1697" w:rsidRPr="00EE3F06">
        <w:t xml:space="preserve">Summary of </w:t>
      </w:r>
      <w:r w:rsidR="00F5373B" w:rsidRPr="00EE3F06">
        <w:t xml:space="preserve">MANDATORY </w:t>
      </w:r>
      <w:r w:rsidR="00BE1697" w:rsidRPr="00EE3F06">
        <w:t>discretions affecting Active members and Leavers on and after 2 April 2014</w:t>
      </w:r>
    </w:p>
    <w:p w14:paraId="742F971F" w14:textId="77777777" w:rsidR="00EE3F06" w:rsidRDefault="00EE3F06" w:rsidP="00086872">
      <w:pPr>
        <w:rPr>
          <w:rStyle w:val="Hyperlink"/>
        </w:rPr>
      </w:pPr>
    </w:p>
    <w:p w14:paraId="1EC93661" w14:textId="50E016DF" w:rsidR="00EE3F06" w:rsidRDefault="00B100AC" w:rsidP="00086872">
      <w:pPr>
        <w:rPr>
          <w:rStyle w:val="Hyperlink"/>
          <w:color w:val="auto"/>
          <w:u w:val="none"/>
        </w:rPr>
      </w:pPr>
      <w:hyperlink w:anchor="_2:_Other_mandatory" w:history="1">
        <w:r w:rsidR="00EE3F06" w:rsidRPr="00EE3F06">
          <w:rPr>
            <w:rStyle w:val="Hyperlink"/>
          </w:rPr>
          <w:t>Section 2:</w:t>
        </w:r>
      </w:hyperlink>
      <w:r w:rsidR="00EE3F06" w:rsidRPr="00EE3F06">
        <w:t xml:space="preserve"> </w:t>
      </w:r>
      <w:r w:rsidR="00EE3F06" w:rsidRPr="00BE1697">
        <w:t xml:space="preserve">Summary of </w:t>
      </w:r>
      <w:r w:rsidR="00EE3F06">
        <w:t xml:space="preserve">recommended </w:t>
      </w:r>
      <w:r w:rsidR="00EE3F06" w:rsidRPr="00BE1697">
        <w:t xml:space="preserve">discretions </w:t>
      </w:r>
      <w:r w:rsidR="00EE3F06">
        <w:t>(</w:t>
      </w:r>
      <w:r w:rsidR="00EE3F06" w:rsidRPr="00CD30F7">
        <w:rPr>
          <w:u w:val="single"/>
        </w:rPr>
        <w:t>not</w:t>
      </w:r>
      <w:r w:rsidR="00EE3F06">
        <w:t xml:space="preserve"> Mandatory) </w:t>
      </w:r>
      <w:r w:rsidR="00EE3F06" w:rsidRPr="00BE1697">
        <w:t>affecting Active members and Leavers on and after 2 April 201</w:t>
      </w:r>
    </w:p>
    <w:p w14:paraId="4EDAEF30" w14:textId="77777777" w:rsidR="00EE3F06" w:rsidRDefault="00EE3F06" w:rsidP="00086872">
      <w:pPr>
        <w:rPr>
          <w:rStyle w:val="Hyperlink"/>
          <w:color w:val="auto"/>
          <w:u w:val="none"/>
        </w:rPr>
      </w:pPr>
    </w:p>
    <w:p w14:paraId="4A796306" w14:textId="79834BC5" w:rsidR="00EE3F06" w:rsidRDefault="00B100AC" w:rsidP="00086872">
      <w:pPr>
        <w:rPr>
          <w:rStyle w:val="Hyperlink"/>
          <w:color w:val="auto"/>
          <w:u w:val="none"/>
        </w:rPr>
      </w:pPr>
      <w:hyperlink w:anchor="_3:_Other_MANDATORY" w:history="1">
        <w:r w:rsidR="00EE3F06" w:rsidRPr="00EE3F06">
          <w:rPr>
            <w:rStyle w:val="Hyperlink"/>
          </w:rPr>
          <w:t>Section 3:</w:t>
        </w:r>
      </w:hyperlink>
      <w:r w:rsidR="00EE3F06" w:rsidRPr="00EE3F06">
        <w:t xml:space="preserve"> </w:t>
      </w:r>
      <w:r w:rsidR="00EE3F06">
        <w:t>Other MANDATORY provisions to be included in a policy, under different regulations and which can apply to active employees regardless of LGPS membership</w:t>
      </w:r>
    </w:p>
    <w:p w14:paraId="4A7FF4B7" w14:textId="77777777" w:rsidR="00EE3F06" w:rsidRDefault="00EE3F06" w:rsidP="00086872">
      <w:pPr>
        <w:rPr>
          <w:rStyle w:val="Hyperlink"/>
          <w:color w:val="auto"/>
          <w:u w:val="none"/>
        </w:rPr>
      </w:pPr>
    </w:p>
    <w:p w14:paraId="08950756" w14:textId="4CA51BF8" w:rsidR="00EE3F06" w:rsidRDefault="00B100AC" w:rsidP="00EE3F06">
      <w:pPr>
        <w:rPr>
          <w:bCs/>
        </w:rPr>
      </w:pPr>
      <w:hyperlink w:anchor="_4:_Summary_of" w:history="1">
        <w:r w:rsidR="00EE3F06" w:rsidRPr="00EE3F06">
          <w:rPr>
            <w:rStyle w:val="Hyperlink"/>
          </w:rPr>
          <w:t>Section 4:</w:t>
        </w:r>
      </w:hyperlink>
      <w:r w:rsidR="00EE3F06" w:rsidRPr="00EE3F06">
        <w:t xml:space="preserve"> </w:t>
      </w:r>
      <w:r w:rsidR="00EE3F06" w:rsidRPr="00123667">
        <w:t>Summary of</w:t>
      </w:r>
      <w:r w:rsidR="00EE3F06">
        <w:t xml:space="preserve"> MANDATORY</w:t>
      </w:r>
      <w:r w:rsidR="00EE3F06" w:rsidRPr="00123667">
        <w:t xml:space="preserve"> discretions to be exercised on and after 1 April 2014 (as at 14 May 2018) in relation to members (</w:t>
      </w:r>
      <w:r w:rsidR="00EE3F06" w:rsidRPr="00424344">
        <w:rPr>
          <w:u w:val="single"/>
        </w:rPr>
        <w:t>excluding</w:t>
      </w:r>
      <w:r w:rsidR="00EE3F06" w:rsidRPr="00123667">
        <w:t xml:space="preserve"> councillor members) who </w:t>
      </w:r>
      <w:r w:rsidR="00EE3F06" w:rsidRPr="00123667">
        <w:rPr>
          <w:bCs/>
        </w:rPr>
        <w:t>ceased active membership</w:t>
      </w:r>
      <w:r w:rsidR="00EE3F06" w:rsidRPr="00123667">
        <w:t xml:space="preserve"> between </w:t>
      </w:r>
      <w:r w:rsidR="00EE3F06" w:rsidRPr="00123667">
        <w:rPr>
          <w:bCs/>
        </w:rPr>
        <w:t>1 April 2008 and 31 March 2014</w:t>
      </w:r>
    </w:p>
    <w:p w14:paraId="76348C63" w14:textId="58472C22" w:rsidR="00EE3F06" w:rsidRDefault="00EE3F06" w:rsidP="00086872">
      <w:pPr>
        <w:rPr>
          <w:rStyle w:val="Hyperlink"/>
          <w:color w:val="auto"/>
          <w:u w:val="none"/>
        </w:rPr>
      </w:pPr>
    </w:p>
    <w:p w14:paraId="6D46E59F" w14:textId="1A4BCDAE" w:rsidR="00EE3F06" w:rsidRDefault="00B100AC" w:rsidP="00086872">
      <w:pPr>
        <w:rPr>
          <w:rStyle w:val="Hyperlink"/>
          <w:color w:val="auto"/>
          <w:u w:val="none"/>
        </w:rPr>
      </w:pPr>
      <w:hyperlink w:anchor="_4:_Discretions_to" w:history="1">
        <w:r w:rsidR="00EE3F06" w:rsidRPr="00EE3F06">
          <w:rPr>
            <w:rStyle w:val="Hyperlink"/>
          </w:rPr>
          <w:t>Section 5:</w:t>
        </w:r>
      </w:hyperlink>
      <w:r w:rsidR="00EE3F06">
        <w:rPr>
          <w:rStyle w:val="Hyperlink"/>
          <w:color w:val="auto"/>
          <w:u w:val="none"/>
        </w:rPr>
        <w:t xml:space="preserve"> </w:t>
      </w:r>
      <w:r w:rsidR="00EE3F06">
        <w:t>Summary of MANDATORY d</w:t>
      </w:r>
      <w:r w:rsidR="00EE3F06" w:rsidRPr="0001038B">
        <w:t xml:space="preserve">iscretions to be exercised on and after 1 April 2014 (for requests made from 14 May 2018) in relation to members </w:t>
      </w:r>
      <w:r w:rsidR="00EE3F06">
        <w:t>(</w:t>
      </w:r>
      <w:r w:rsidR="00EE3F06" w:rsidRPr="00424344">
        <w:rPr>
          <w:u w:val="single"/>
        </w:rPr>
        <w:t>including</w:t>
      </w:r>
      <w:r w:rsidR="00EE3F06" w:rsidRPr="0001038B">
        <w:t xml:space="preserve"> councillor members</w:t>
      </w:r>
      <w:r w:rsidR="00EE3F06">
        <w:t>)</w:t>
      </w:r>
      <w:r w:rsidR="00EE3F06" w:rsidRPr="0001038B">
        <w:t xml:space="preserve"> who ceased active membership between 1 April 1998 and 31 March 2008  </w:t>
      </w:r>
    </w:p>
    <w:p w14:paraId="1DFE33F1" w14:textId="77777777" w:rsidR="00EE3F06" w:rsidRDefault="00EE3F06" w:rsidP="00086872">
      <w:pPr>
        <w:rPr>
          <w:rStyle w:val="Hyperlink"/>
          <w:color w:val="auto"/>
          <w:u w:val="none"/>
        </w:rPr>
      </w:pPr>
    </w:p>
    <w:p w14:paraId="028819A3" w14:textId="42330EAD" w:rsidR="00EE3F06" w:rsidRDefault="00B100AC" w:rsidP="00086872">
      <w:pPr>
        <w:rPr>
          <w:rStyle w:val="Hyperlink"/>
          <w:color w:val="auto"/>
          <w:u w:val="none"/>
        </w:rPr>
      </w:pPr>
      <w:hyperlink w:anchor="_6:_Summary_of" w:history="1">
        <w:r w:rsidR="00EE3F06" w:rsidRPr="00EE3F06">
          <w:rPr>
            <w:rStyle w:val="Hyperlink"/>
          </w:rPr>
          <w:t>Section 6:</w:t>
        </w:r>
      </w:hyperlink>
      <w:r w:rsidR="00EE3F06">
        <w:rPr>
          <w:rStyle w:val="Hyperlink"/>
          <w:color w:val="auto"/>
          <w:u w:val="none"/>
        </w:rPr>
        <w:t xml:space="preserve"> </w:t>
      </w:r>
      <w:r w:rsidR="00EE3F06" w:rsidRPr="0001038B">
        <w:t xml:space="preserve">Summary of the </w:t>
      </w:r>
      <w:r w:rsidR="00EE3F06">
        <w:t xml:space="preserve">MANDATORY </w:t>
      </w:r>
      <w:r w:rsidR="00EE3F06" w:rsidRPr="0001038B">
        <w:t xml:space="preserve">discretions to be exercised on and after 1 April 2014 (as at 14 May 2018) in relation to members (excluding </w:t>
      </w:r>
      <w:r w:rsidR="00EE3F06">
        <w:t>councillor members) who ceased active membership before 1 April 1998</w:t>
      </w:r>
    </w:p>
    <w:p w14:paraId="3EB2F62D" w14:textId="77777777" w:rsidR="00EE3F06" w:rsidRDefault="00EE3F06" w:rsidP="00086872">
      <w:pPr>
        <w:rPr>
          <w:rStyle w:val="Hyperlink"/>
          <w:color w:val="auto"/>
          <w:u w:val="none"/>
        </w:rPr>
      </w:pPr>
    </w:p>
    <w:p w14:paraId="1FD17FF3" w14:textId="378423E0" w:rsidR="00EE3F06" w:rsidRDefault="00B100AC">
      <w:pPr>
        <w:rPr>
          <w:rFonts w:eastAsiaTheme="majorEastAsia" w:cstheme="majorBidi"/>
          <w:b/>
          <w:bCs/>
          <w:szCs w:val="26"/>
        </w:rPr>
      </w:pPr>
      <w:hyperlink w:anchor="_6:_2000_Discretionary" w:history="1">
        <w:r w:rsidR="00EE3F06" w:rsidRPr="00EE3F06">
          <w:rPr>
            <w:rStyle w:val="Hyperlink"/>
          </w:rPr>
          <w:t>Section 7:</w:t>
        </w:r>
      </w:hyperlink>
      <w:r w:rsidR="00EE3F06" w:rsidRPr="00EE3F06">
        <w:t xml:space="preserve"> </w:t>
      </w:r>
      <w:r w:rsidR="00EE3F06" w:rsidRPr="0001038B">
        <w:t xml:space="preserve">Summary of the </w:t>
      </w:r>
      <w:r w:rsidR="00EE3F06">
        <w:t xml:space="preserve">MANDATORY </w:t>
      </w:r>
      <w:r w:rsidR="00EE3F06" w:rsidRPr="0001038B">
        <w:t>discretions to be exercise</w:t>
      </w:r>
      <w:r w:rsidR="00EE3F06">
        <w:t xml:space="preserve">d under the </w:t>
      </w:r>
      <w:r w:rsidR="00EE3F06" w:rsidRPr="00EE3F06">
        <w:rPr>
          <w:rStyle w:val="Heading2Char"/>
          <w:b w:val="0"/>
          <w:bCs/>
        </w:rPr>
        <w:t>2000 Discretionary Regulations</w:t>
      </w:r>
      <w:bookmarkStart w:id="3" w:name="_How_to_use"/>
      <w:bookmarkStart w:id="4" w:name="_Toc76035996"/>
      <w:bookmarkEnd w:id="2"/>
      <w:bookmarkEnd w:id="3"/>
      <w:r w:rsidR="00EE3F06">
        <w:rPr>
          <w:bCs/>
        </w:rPr>
        <w:br w:type="page"/>
      </w:r>
    </w:p>
    <w:p w14:paraId="3DE85F42" w14:textId="554DAC22" w:rsidR="00E10171" w:rsidRPr="00E10171" w:rsidRDefault="006B2EB8" w:rsidP="003D523A">
      <w:pPr>
        <w:pStyle w:val="Heading2"/>
      </w:pPr>
      <w:r w:rsidRPr="006B2EB8">
        <w:rPr>
          <w:bCs/>
        </w:rPr>
        <w:lastRenderedPageBreak/>
        <w:t xml:space="preserve">How to use this </w:t>
      </w:r>
      <w:r>
        <w:rPr>
          <w:bCs/>
        </w:rPr>
        <w:t xml:space="preserve">policy </w:t>
      </w:r>
      <w:r w:rsidRPr="006B2EB8">
        <w:rPr>
          <w:bCs/>
        </w:rPr>
        <w:t>summary</w:t>
      </w:r>
      <w:r w:rsidR="00C57F1D">
        <w:rPr>
          <w:bCs/>
        </w:rPr>
        <w:t>:</w:t>
      </w:r>
      <w:bookmarkEnd w:id="4"/>
    </w:p>
    <w:p w14:paraId="76728F89" w14:textId="431A7600" w:rsidR="00A71235" w:rsidRPr="00E10171" w:rsidRDefault="00E10171" w:rsidP="00E10171">
      <w:pPr>
        <w:pStyle w:val="ListParagraph"/>
        <w:numPr>
          <w:ilvl w:val="0"/>
          <w:numId w:val="28"/>
        </w:numPr>
        <w:ind w:left="360"/>
        <w:rPr>
          <w:color w:val="000000"/>
        </w:rPr>
      </w:pPr>
      <w:r>
        <w:rPr>
          <w:color w:val="000000"/>
        </w:rPr>
        <w:t xml:space="preserve">This document can be used as guidance / </w:t>
      </w:r>
      <w:r w:rsidR="001567F5">
        <w:rPr>
          <w:color w:val="000000"/>
        </w:rPr>
        <w:t>reference,</w:t>
      </w:r>
      <w:r>
        <w:rPr>
          <w:color w:val="000000"/>
        </w:rPr>
        <w:t xml:space="preserve"> or it can be used to formally document the decisions of your organisation.</w:t>
      </w:r>
    </w:p>
    <w:p w14:paraId="402A6591" w14:textId="77777777" w:rsidR="00A71235" w:rsidRDefault="00A71235" w:rsidP="00A71235">
      <w:pPr>
        <w:pStyle w:val="ListParagraph"/>
        <w:ind w:left="360"/>
        <w:rPr>
          <w:rFonts w:eastAsia="Times New Roman"/>
        </w:rPr>
      </w:pPr>
    </w:p>
    <w:p w14:paraId="6F2363C5" w14:textId="69BB27A9" w:rsidR="00E10171" w:rsidRDefault="00C02045" w:rsidP="00A71235">
      <w:pPr>
        <w:pStyle w:val="ListParagraph"/>
        <w:numPr>
          <w:ilvl w:val="0"/>
          <w:numId w:val="28"/>
        </w:numPr>
        <w:ind w:left="360"/>
      </w:pPr>
      <w:r>
        <w:t>If you do not have your own format</w:t>
      </w:r>
      <w:r w:rsidR="004D002C">
        <w:t xml:space="preserve"> for documenting policy decisions</w:t>
      </w:r>
      <w:r w:rsidR="00E10171">
        <w:t xml:space="preserve"> and are using this as your template:</w:t>
      </w:r>
    </w:p>
    <w:p w14:paraId="793DAC7C" w14:textId="77777777" w:rsidR="00E10171" w:rsidRDefault="00E10171" w:rsidP="003D523A">
      <w:pPr>
        <w:pStyle w:val="ListParagraph"/>
        <w:ind w:left="360"/>
      </w:pPr>
    </w:p>
    <w:p w14:paraId="7DC5B5BA" w14:textId="5A6A8AB7" w:rsidR="00E10171" w:rsidRDefault="00E10171" w:rsidP="00E10171">
      <w:pPr>
        <w:pStyle w:val="ListParagraph"/>
        <w:numPr>
          <w:ilvl w:val="1"/>
          <w:numId w:val="28"/>
        </w:numPr>
      </w:pPr>
      <w:r>
        <w:t>Where XXX appears in the document, please</w:t>
      </w:r>
      <w:r w:rsidRPr="00F2623C">
        <w:t xml:space="preserve"> show the formal name </w:t>
      </w:r>
      <w:r>
        <w:t>of your</w:t>
      </w:r>
      <w:r w:rsidRPr="00F2623C">
        <w:t xml:space="preserve"> employer /</w:t>
      </w:r>
      <w:r w:rsidR="001567F5" w:rsidRPr="00F2623C">
        <w:t>authority.</w:t>
      </w:r>
    </w:p>
    <w:p w14:paraId="7D864414" w14:textId="7E14A236" w:rsidR="00E10171" w:rsidRDefault="00C02045" w:rsidP="00E10171">
      <w:pPr>
        <w:pStyle w:val="ListParagraph"/>
        <w:numPr>
          <w:ilvl w:val="1"/>
          <w:numId w:val="28"/>
        </w:numPr>
      </w:pPr>
      <w:r>
        <w:t xml:space="preserve">you </w:t>
      </w:r>
      <w:r w:rsidR="004D002C">
        <w:t>may</w:t>
      </w:r>
      <w:r>
        <w:t xml:space="preserve"> d</w:t>
      </w:r>
      <w:r w:rsidR="00A71235" w:rsidRPr="00A71235">
        <w:t>elete or add wording in the final column, where applicable, to indicate the decision that you have made</w:t>
      </w:r>
      <w:r w:rsidR="00E10171">
        <w:t>.</w:t>
      </w:r>
    </w:p>
    <w:p w14:paraId="1DEC2A86" w14:textId="789FE47B" w:rsidR="00A71235" w:rsidRPr="00A71235" w:rsidRDefault="004D002C" w:rsidP="003D523A">
      <w:pPr>
        <w:pStyle w:val="ListParagraph"/>
        <w:numPr>
          <w:ilvl w:val="1"/>
          <w:numId w:val="28"/>
        </w:numPr>
      </w:pPr>
      <w:r>
        <w:t>please s</w:t>
      </w:r>
      <w:r w:rsidR="00A71235" w:rsidRPr="00A71235">
        <w:t>ign the document</w:t>
      </w:r>
      <w:r>
        <w:t xml:space="preserve"> below</w:t>
      </w:r>
      <w:r w:rsidR="00A71235" w:rsidRPr="00A71235">
        <w:t xml:space="preserve">, before sending to </w:t>
      </w:r>
      <w:hyperlink r:id="rId12" w:history="1">
        <w:r w:rsidR="008C74A6" w:rsidRPr="00A54282">
          <w:rPr>
            <w:rStyle w:val="Hyperlink"/>
          </w:rPr>
          <w:t>pension.employers@oxfordshire.gov.uk</w:t>
        </w:r>
      </w:hyperlink>
      <w:r w:rsidR="00A71235">
        <w:t xml:space="preserve">    </w:t>
      </w:r>
      <w:r w:rsidR="00A71235" w:rsidRPr="00A71235">
        <w:t xml:space="preserve"> </w:t>
      </w:r>
    </w:p>
    <w:p w14:paraId="7322853B" w14:textId="77777777" w:rsidR="00A71235" w:rsidRPr="00A71235" w:rsidRDefault="00A71235" w:rsidP="00A71235">
      <w:pPr>
        <w:pStyle w:val="ListParagraph"/>
        <w:ind w:left="360"/>
      </w:pPr>
    </w:p>
    <w:p w14:paraId="3F2CEE8C" w14:textId="07A3212C" w:rsidR="00F2623C" w:rsidRPr="00A71235" w:rsidRDefault="006B2EB8" w:rsidP="00A71235">
      <w:pPr>
        <w:pStyle w:val="ListParagraph"/>
        <w:numPr>
          <w:ilvl w:val="0"/>
          <w:numId w:val="28"/>
        </w:numPr>
        <w:ind w:left="360"/>
        <w:rPr>
          <w:color w:val="000000"/>
        </w:rPr>
      </w:pPr>
      <w:r w:rsidRPr="006B2EB8">
        <w:t>Required</w:t>
      </w:r>
      <w:r>
        <w:t xml:space="preserve"> /</w:t>
      </w:r>
      <w:r w:rsidRPr="006B2EB8">
        <w:t xml:space="preserve"> mandatory areas </w:t>
      </w:r>
      <w:r w:rsidR="002437CA">
        <w:t xml:space="preserve">(Sections 1, 3, 4, 5, 6 and 7) </w:t>
      </w:r>
      <w:r w:rsidRPr="002437CA">
        <w:rPr>
          <w:b/>
          <w:bCs/>
          <w:u w:val="single"/>
        </w:rPr>
        <w:t>must</w:t>
      </w:r>
      <w:r w:rsidRPr="006B2EB8">
        <w:t xml:space="preserve"> be included in published statements.</w:t>
      </w:r>
      <w:r w:rsidR="004D002C">
        <w:t xml:space="preserve"> If you have not addressed the mandatory areas, your policy will be sent back to you.</w:t>
      </w:r>
    </w:p>
    <w:p w14:paraId="39C84168" w14:textId="77777777" w:rsidR="006B2EB8" w:rsidRPr="006B2EB8" w:rsidRDefault="006B2EB8" w:rsidP="00F2623C">
      <w:pPr>
        <w:pStyle w:val="ListParagraph"/>
        <w:ind w:left="502"/>
      </w:pPr>
    </w:p>
    <w:p w14:paraId="528216BC" w14:textId="6093AEB8" w:rsidR="00F2623C" w:rsidRDefault="004D002C" w:rsidP="00A71235">
      <w:pPr>
        <w:pStyle w:val="ListParagraph"/>
        <w:numPr>
          <w:ilvl w:val="0"/>
          <w:numId w:val="28"/>
        </w:numPr>
        <w:ind w:left="360"/>
      </w:pPr>
      <w:r>
        <w:t xml:space="preserve">Non-mandatory </w:t>
      </w:r>
      <w:r w:rsidR="006B2EB8">
        <w:t xml:space="preserve">areas where </w:t>
      </w:r>
      <w:r w:rsidR="00BE1697">
        <w:t xml:space="preserve">the </w:t>
      </w:r>
      <w:r w:rsidR="006B2EB8">
        <w:t xml:space="preserve">employer can use discretion, and which are the most frequently applied are shown </w:t>
      </w:r>
      <w:r>
        <w:t>in Section 2</w:t>
      </w:r>
      <w:r w:rsidR="006B2EB8">
        <w:t>. It is recommended you include these in your statements, to help ensure all parties are clear on employer intention and process.</w:t>
      </w:r>
    </w:p>
    <w:p w14:paraId="24DEFE15" w14:textId="77777777" w:rsidR="00F749F2" w:rsidRDefault="00E360C1" w:rsidP="00A71235">
      <w:pPr>
        <w:pStyle w:val="ListParagraph"/>
        <w:ind w:left="360"/>
      </w:pPr>
      <w:r w:rsidRPr="0079182A">
        <w:t xml:space="preserve"> </w:t>
      </w:r>
      <w:r w:rsidR="007C298A" w:rsidRPr="0079182A">
        <w:t xml:space="preserve"> </w:t>
      </w:r>
    </w:p>
    <w:p w14:paraId="19C62853" w14:textId="6F09627F" w:rsidR="00C57F1D" w:rsidRDefault="00F749F2" w:rsidP="00A71235">
      <w:pPr>
        <w:pStyle w:val="ListParagraph"/>
        <w:numPr>
          <w:ilvl w:val="0"/>
          <w:numId w:val="28"/>
        </w:numPr>
        <w:ind w:left="360"/>
      </w:pPr>
      <w:r w:rsidRPr="00F749F2">
        <w:t>Check</w:t>
      </w:r>
      <w:r w:rsidR="0048492B" w:rsidRPr="00F749F2">
        <w:t xml:space="preserve"> you apply the parts appropriate to your employer status</w:t>
      </w:r>
      <w:r w:rsidRPr="00F749F2">
        <w:t xml:space="preserve"> in the LGPS (admitted, designated, etc)</w:t>
      </w:r>
      <w:r w:rsidR="006308A2">
        <w:t>.</w:t>
      </w:r>
    </w:p>
    <w:p w14:paraId="6205B092" w14:textId="77777777" w:rsidR="00F2623C" w:rsidRDefault="00F2623C" w:rsidP="00A71235">
      <w:pPr>
        <w:pStyle w:val="ListParagraph"/>
        <w:ind w:left="360"/>
      </w:pPr>
    </w:p>
    <w:p w14:paraId="0F53C8A1" w14:textId="72F6A294" w:rsidR="00F749F2" w:rsidRDefault="00C57F1D" w:rsidP="00A71235">
      <w:pPr>
        <w:pStyle w:val="ListParagraph"/>
        <w:numPr>
          <w:ilvl w:val="0"/>
          <w:numId w:val="28"/>
        </w:numPr>
        <w:ind w:left="360"/>
      </w:pPr>
      <w:r>
        <w:t>Simplified</w:t>
      </w:r>
      <w:r w:rsidR="00F749F2">
        <w:t xml:space="preserve"> suggestions </w:t>
      </w:r>
      <w:r w:rsidR="00E10171">
        <w:t xml:space="preserve">of wording </w:t>
      </w:r>
      <w:r w:rsidR="00F749F2">
        <w:t xml:space="preserve">have been provided </w:t>
      </w:r>
      <w:r w:rsidR="00F749F2" w:rsidRPr="00A71235">
        <w:t xml:space="preserve">however all employers should prepare their policy being aware of the full requirements and precautions </w:t>
      </w:r>
      <w:r w:rsidR="00F749F2" w:rsidRPr="00C57F1D">
        <w:t>–</w:t>
      </w:r>
      <w:r w:rsidR="00B947E0">
        <w:t xml:space="preserve"> </w:t>
      </w:r>
      <w:r w:rsidRPr="00C57F1D">
        <w:t>the full list of discretionary</w:t>
      </w:r>
      <w:r>
        <w:t xml:space="preserve"> policies can be found </w:t>
      </w:r>
      <w:hyperlink r:id="rId13" w:history="1">
        <w:r w:rsidRPr="00A71235">
          <w:t>https://lgpsregs.org/resources/guidesetc.php</w:t>
        </w:r>
      </w:hyperlink>
      <w:r w:rsidR="004D002C">
        <w:t xml:space="preserve"> </w:t>
      </w:r>
    </w:p>
    <w:p w14:paraId="27D36220" w14:textId="77777777" w:rsidR="00E10171" w:rsidRDefault="00E10171" w:rsidP="003D523A">
      <w:pPr>
        <w:pStyle w:val="ListParagraph"/>
      </w:pPr>
    </w:p>
    <w:p w14:paraId="7126505A" w14:textId="313B9E6B" w:rsidR="0022091C" w:rsidRDefault="0022091C" w:rsidP="0022091C">
      <w:pPr>
        <w:pStyle w:val="ListParagraph"/>
        <w:numPr>
          <w:ilvl w:val="0"/>
          <w:numId w:val="28"/>
        </w:numPr>
        <w:ind w:left="426"/>
      </w:pPr>
      <w:r>
        <w:t>All policies should be reviewed regularly.  Any subsequent changes to policies must be notified to affected employees.</w:t>
      </w:r>
    </w:p>
    <w:p w14:paraId="12B4AC0D" w14:textId="77777777" w:rsidR="0022091C" w:rsidRDefault="0022091C" w:rsidP="003D523A"/>
    <w:p w14:paraId="65E58A59" w14:textId="77777777" w:rsidR="0022091C" w:rsidRDefault="0022091C" w:rsidP="0022091C">
      <w:pPr>
        <w:pStyle w:val="ListParagraph"/>
        <w:numPr>
          <w:ilvl w:val="0"/>
          <w:numId w:val="28"/>
        </w:numPr>
        <w:ind w:left="426"/>
      </w:pPr>
      <w:r>
        <w:t>If the employer decides to amend the policy, no change can come into effect until one month has passed since the date the amended policy statement was published.</w:t>
      </w:r>
    </w:p>
    <w:p w14:paraId="71842BD7" w14:textId="77777777" w:rsidR="0022091C" w:rsidRDefault="0022091C" w:rsidP="003D523A"/>
    <w:p w14:paraId="31F969B3" w14:textId="06EDCC05" w:rsidR="0022091C" w:rsidRDefault="0022091C" w:rsidP="003D523A">
      <w:pPr>
        <w:pStyle w:val="ListParagraph"/>
        <w:numPr>
          <w:ilvl w:val="0"/>
          <w:numId w:val="28"/>
        </w:numPr>
        <w:ind w:left="426"/>
      </w:pPr>
      <w:r>
        <w:t>Any changes to your policies must be notified to Oxfordshire Pension Services within 1 month of the change.</w:t>
      </w:r>
    </w:p>
    <w:p w14:paraId="2BA9B00B" w14:textId="77777777" w:rsidR="00E10171" w:rsidRPr="00A71235" w:rsidRDefault="00E10171" w:rsidP="003D523A">
      <w:pPr>
        <w:ind w:left="66"/>
      </w:pPr>
    </w:p>
    <w:p w14:paraId="1C447812" w14:textId="77777777" w:rsidR="00F2623C" w:rsidRPr="00F2623C" w:rsidRDefault="00F2623C" w:rsidP="00F2623C">
      <w:pPr>
        <w:pStyle w:val="ListParagraph"/>
        <w:ind w:left="502"/>
        <w:rPr>
          <w:rStyle w:val="Hyperlink"/>
          <w:color w:val="auto"/>
          <w:u w:val="none"/>
        </w:rPr>
      </w:pPr>
    </w:p>
    <w:p w14:paraId="17E89128" w14:textId="77777777" w:rsidR="0079182A" w:rsidRPr="0079182A" w:rsidRDefault="0079182A" w:rsidP="00C62689">
      <w:pPr>
        <w:rPr>
          <w:color w:val="7030A0"/>
        </w:rPr>
      </w:pPr>
    </w:p>
    <w:p w14:paraId="5015574A" w14:textId="47E119FB" w:rsidR="0079182A" w:rsidRPr="00EE3F06" w:rsidRDefault="0079182A" w:rsidP="00C62689">
      <w:pPr>
        <w:rPr>
          <w:b/>
          <w:bCs/>
        </w:rPr>
      </w:pPr>
      <w:r w:rsidRPr="00EE3F06">
        <w:rPr>
          <w:b/>
          <w:bCs/>
        </w:rPr>
        <w:t>Policy statement prepared and submitted by</w:t>
      </w:r>
      <w:r w:rsidR="00EE3F06" w:rsidRPr="00EE3F06">
        <w:rPr>
          <w:b/>
          <w:bCs/>
        </w:rPr>
        <w:t>: ……………………………...</w:t>
      </w:r>
      <w:r w:rsidRPr="00EE3F06">
        <w:rPr>
          <w:b/>
          <w:bCs/>
        </w:rPr>
        <w:t xml:space="preserve">          </w:t>
      </w:r>
      <w:r w:rsidRPr="00EE3F06">
        <w:rPr>
          <w:b/>
          <w:bCs/>
          <w:color w:val="7030A0"/>
        </w:rPr>
        <w:t xml:space="preserve"> </w:t>
      </w:r>
      <w:r w:rsidR="009850B1" w:rsidRPr="00EE3F06">
        <w:rPr>
          <w:b/>
          <w:bCs/>
          <w:i/>
          <w:iCs/>
        </w:rPr>
        <w:softHyphen/>
      </w:r>
      <w:r w:rsidR="009850B1" w:rsidRPr="00EE3F06">
        <w:rPr>
          <w:b/>
          <w:bCs/>
          <w:i/>
          <w:iCs/>
        </w:rPr>
        <w:softHyphen/>
      </w:r>
      <w:r w:rsidR="009850B1" w:rsidRPr="00EE3F06">
        <w:rPr>
          <w:b/>
          <w:bCs/>
          <w:i/>
          <w:iCs/>
        </w:rPr>
        <w:softHyphen/>
      </w:r>
      <w:r w:rsidR="009850B1" w:rsidRPr="00EE3F06">
        <w:rPr>
          <w:b/>
          <w:bCs/>
          <w:i/>
          <w:iCs/>
        </w:rPr>
        <w:softHyphen/>
      </w:r>
      <w:r w:rsidRPr="00EE3F06">
        <w:rPr>
          <w:b/>
          <w:bCs/>
          <w:color w:val="7030A0"/>
        </w:rPr>
        <w:t xml:space="preserve">     </w:t>
      </w:r>
    </w:p>
    <w:p w14:paraId="5DC28EB8" w14:textId="77777777" w:rsidR="0079182A" w:rsidRPr="00EE3F06" w:rsidRDefault="0079182A" w:rsidP="00C62689">
      <w:pPr>
        <w:rPr>
          <w:b/>
          <w:bCs/>
        </w:rPr>
      </w:pPr>
    </w:p>
    <w:p w14:paraId="4429EBB1" w14:textId="50AC9DC3" w:rsidR="00EE3F06" w:rsidRPr="00EE3F06" w:rsidRDefault="00EE3F06" w:rsidP="00EE3F06">
      <w:pPr>
        <w:rPr>
          <w:b/>
          <w:bCs/>
        </w:rPr>
      </w:pPr>
      <w:r w:rsidRPr="00EE3F06">
        <w:rPr>
          <w:b/>
          <w:bCs/>
        </w:rPr>
        <w:t>Date ………./……../ ……..</w:t>
      </w:r>
    </w:p>
    <w:p w14:paraId="0BEA04B6" w14:textId="1743B6C0" w:rsidR="00BB48D3" w:rsidRPr="00EE3F06" w:rsidRDefault="00BB48D3" w:rsidP="00C62689">
      <w:pPr>
        <w:rPr>
          <w:b/>
          <w:bCs/>
        </w:rPr>
      </w:pPr>
      <w:r w:rsidRPr="00EE3F06">
        <w:rPr>
          <w:b/>
          <w:bCs/>
        </w:rPr>
        <w:t xml:space="preserve">    </w:t>
      </w:r>
    </w:p>
    <w:p w14:paraId="018A0654" w14:textId="77777777" w:rsidR="00E5232D" w:rsidRPr="00EE3F06" w:rsidRDefault="00BB48D3" w:rsidP="00C62689">
      <w:pPr>
        <w:rPr>
          <w:b/>
          <w:bCs/>
        </w:rPr>
      </w:pPr>
      <w:r w:rsidRPr="00EE3F06">
        <w:rPr>
          <w:b/>
          <w:bCs/>
        </w:rPr>
        <w:t xml:space="preserve">To be </w:t>
      </w:r>
      <w:r w:rsidR="00A44D6A" w:rsidRPr="00EE3F06">
        <w:rPr>
          <w:b/>
          <w:bCs/>
        </w:rPr>
        <w:t>reviewed …</w:t>
      </w:r>
      <w:r w:rsidRPr="00EE3F06">
        <w:rPr>
          <w:b/>
          <w:bCs/>
        </w:rPr>
        <w:t>……./……../ ……..</w:t>
      </w:r>
    </w:p>
    <w:p w14:paraId="2721767F" w14:textId="77777777" w:rsidR="00E5232D" w:rsidRDefault="00E5232D">
      <w:r>
        <w:br w:type="page"/>
      </w:r>
    </w:p>
    <w:p w14:paraId="49CB9F88" w14:textId="0D4702CB" w:rsidR="00D16195" w:rsidRPr="00D16195" w:rsidRDefault="0001038B" w:rsidP="00D16195">
      <w:pPr>
        <w:pStyle w:val="Heading2"/>
      </w:pPr>
      <w:bookmarkStart w:id="5" w:name="_1:_Summary_of"/>
      <w:bookmarkEnd w:id="5"/>
      <w:r>
        <w:lastRenderedPageBreak/>
        <w:t xml:space="preserve"> </w:t>
      </w:r>
      <w:bookmarkStart w:id="6" w:name="_Toc76035998"/>
      <w:r>
        <w:t xml:space="preserve">1: </w:t>
      </w:r>
      <w:bookmarkStart w:id="7" w:name="_Hlk157511883"/>
      <w:r w:rsidR="00424344" w:rsidRPr="00BE1697">
        <w:t xml:space="preserve">Summary of </w:t>
      </w:r>
      <w:r w:rsidR="00F5373B">
        <w:t>MANDATORY</w:t>
      </w:r>
      <w:r w:rsidR="005A7578">
        <w:t xml:space="preserve"> </w:t>
      </w:r>
      <w:r w:rsidR="00424344" w:rsidRPr="00BE1697">
        <w:t xml:space="preserve">discretions affecting </w:t>
      </w:r>
      <w:r w:rsidR="00E5232D" w:rsidRPr="00BE1697">
        <w:t xml:space="preserve">Active members and </w:t>
      </w:r>
      <w:r w:rsidR="00424344" w:rsidRPr="00BE1697">
        <w:t>L</w:t>
      </w:r>
      <w:r w:rsidR="00E5232D" w:rsidRPr="00BE1697">
        <w:t>eavers on and after 2 April 2014</w:t>
      </w:r>
      <w:bookmarkEnd w:id="6"/>
    </w:p>
    <w:tbl>
      <w:tblPr>
        <w:tblStyle w:val="TableGrid"/>
        <w:tblW w:w="15446" w:type="dxa"/>
        <w:tblLook w:val="04A0" w:firstRow="1" w:lastRow="0" w:firstColumn="1" w:lastColumn="0" w:noHBand="0" w:noVBand="1"/>
      </w:tblPr>
      <w:tblGrid>
        <w:gridCol w:w="2945"/>
        <w:gridCol w:w="5555"/>
        <w:gridCol w:w="6237"/>
        <w:gridCol w:w="709"/>
      </w:tblGrid>
      <w:tr w:rsidR="00625E9A" w:rsidRPr="00E5232D" w14:paraId="20242E59" w14:textId="27E5BE45" w:rsidTr="003D523A">
        <w:trPr>
          <w:cantSplit/>
          <w:tblHeader/>
        </w:trPr>
        <w:tc>
          <w:tcPr>
            <w:tcW w:w="2945" w:type="dxa"/>
            <w:shd w:val="clear" w:color="auto" w:fill="F2F2F2" w:themeFill="background1" w:themeFillShade="F2"/>
          </w:tcPr>
          <w:p w14:paraId="23B40EFE" w14:textId="03F3A6EF" w:rsidR="00625E9A" w:rsidRPr="00E5232D" w:rsidRDefault="00625E9A" w:rsidP="006577F9">
            <w:pPr>
              <w:spacing w:before="60" w:after="60"/>
              <w:rPr>
                <w:b/>
                <w:bCs/>
                <w:sz w:val="22"/>
                <w:szCs w:val="22"/>
              </w:rPr>
            </w:pPr>
            <w:bookmarkStart w:id="8" w:name="_Hlk75953335"/>
            <w:r>
              <w:rPr>
                <w:b/>
                <w:bCs/>
                <w:sz w:val="22"/>
                <w:szCs w:val="22"/>
              </w:rPr>
              <w:t>Discretion required</w:t>
            </w:r>
            <w:r w:rsidRPr="00E5232D">
              <w:rPr>
                <w:b/>
                <w:bCs/>
                <w:sz w:val="22"/>
                <w:szCs w:val="22"/>
              </w:rPr>
              <w:t xml:space="preserve"> </w:t>
            </w:r>
          </w:p>
        </w:tc>
        <w:tc>
          <w:tcPr>
            <w:tcW w:w="5555" w:type="dxa"/>
            <w:shd w:val="clear" w:color="auto" w:fill="F2F2F2" w:themeFill="background1" w:themeFillShade="F2"/>
          </w:tcPr>
          <w:p w14:paraId="735791D6" w14:textId="77777777" w:rsidR="00625E9A" w:rsidRDefault="00625E9A" w:rsidP="00D16195">
            <w:pPr>
              <w:rPr>
                <w:b/>
                <w:bCs/>
                <w:sz w:val="22"/>
                <w:szCs w:val="22"/>
              </w:rPr>
            </w:pPr>
            <w:r w:rsidRPr="00E5232D">
              <w:rPr>
                <w:b/>
                <w:bCs/>
                <w:sz w:val="22"/>
                <w:szCs w:val="22"/>
              </w:rPr>
              <w:t xml:space="preserve">Background and points to consider </w:t>
            </w:r>
          </w:p>
          <w:p w14:paraId="0182A519" w14:textId="23839B64" w:rsidR="00625E9A" w:rsidRPr="00D16195" w:rsidRDefault="00625E9A" w:rsidP="00D16195">
            <w:pPr>
              <w:rPr>
                <w:sz w:val="20"/>
                <w:szCs w:val="20"/>
              </w:rPr>
            </w:pPr>
          </w:p>
        </w:tc>
        <w:tc>
          <w:tcPr>
            <w:tcW w:w="6237" w:type="dxa"/>
            <w:shd w:val="clear" w:color="auto" w:fill="F2F2F2" w:themeFill="background1" w:themeFillShade="F2"/>
          </w:tcPr>
          <w:p w14:paraId="0C04685B" w14:textId="0AED0C25" w:rsidR="00625E9A" w:rsidRPr="00E5232D" w:rsidRDefault="00625E9A" w:rsidP="006577F9">
            <w:pPr>
              <w:spacing w:before="60" w:after="60"/>
              <w:rPr>
                <w:b/>
                <w:bCs/>
                <w:sz w:val="22"/>
                <w:szCs w:val="22"/>
              </w:rPr>
            </w:pPr>
            <w:r>
              <w:rPr>
                <w:b/>
                <w:bCs/>
                <w:sz w:val="22"/>
                <w:szCs w:val="22"/>
              </w:rPr>
              <w:t>Employer’s decision (to be completed by employer)</w:t>
            </w:r>
          </w:p>
        </w:tc>
        <w:tc>
          <w:tcPr>
            <w:tcW w:w="709" w:type="dxa"/>
            <w:shd w:val="clear" w:color="auto" w:fill="F2F2F2" w:themeFill="background1" w:themeFillShade="F2"/>
          </w:tcPr>
          <w:p w14:paraId="0370D8BB" w14:textId="21904FA9" w:rsidR="00625E9A" w:rsidRPr="00E5232D" w:rsidDel="00C02045" w:rsidRDefault="00625E9A" w:rsidP="006577F9">
            <w:pPr>
              <w:spacing w:before="60" w:after="60"/>
              <w:rPr>
                <w:b/>
                <w:bCs/>
                <w:sz w:val="22"/>
                <w:szCs w:val="22"/>
              </w:rPr>
            </w:pPr>
            <w:r>
              <w:rPr>
                <w:b/>
                <w:bCs/>
                <w:sz w:val="22"/>
                <w:szCs w:val="22"/>
              </w:rPr>
              <w:t xml:space="preserve">Tick </w:t>
            </w:r>
            <w:r>
              <w:rPr>
                <w:b/>
                <w:bCs/>
                <w:noProof/>
                <w:sz w:val="22"/>
                <w:szCs w:val="22"/>
              </w:rPr>
              <w:drawing>
                <wp:inline distT="0" distB="0" distL="0" distR="0" wp14:anchorId="384CBE97" wp14:editId="572B7D57">
                  <wp:extent cx="244549" cy="244549"/>
                  <wp:effectExtent l="0" t="0" r="3175" b="3175"/>
                  <wp:docPr id="434014930" name="Graphic 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014930" name="Graphic 434014930"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52546" cy="252546"/>
                          </a:xfrm>
                          <a:prstGeom prst="rect">
                            <a:avLst/>
                          </a:prstGeom>
                        </pic:spPr>
                      </pic:pic>
                    </a:graphicData>
                  </a:graphic>
                </wp:inline>
              </w:drawing>
            </w:r>
          </w:p>
        </w:tc>
      </w:tr>
      <w:bookmarkEnd w:id="8"/>
      <w:tr w:rsidR="00625E9A" w:rsidRPr="00E5232D" w14:paraId="3EC6664F" w14:textId="4D2762DC" w:rsidTr="003D523A">
        <w:tc>
          <w:tcPr>
            <w:tcW w:w="2945" w:type="dxa"/>
            <w:shd w:val="clear" w:color="auto" w:fill="FFFFFF" w:themeFill="background1"/>
          </w:tcPr>
          <w:p w14:paraId="2F7D12E1" w14:textId="756462C0" w:rsidR="00625E9A" w:rsidRDefault="00625E9A" w:rsidP="00E5232D">
            <w:pPr>
              <w:spacing w:before="60" w:after="60"/>
              <w:rPr>
                <w:sz w:val="22"/>
                <w:szCs w:val="22"/>
              </w:rPr>
            </w:pPr>
            <w:r>
              <w:rPr>
                <w:sz w:val="22"/>
                <w:szCs w:val="22"/>
              </w:rPr>
              <w:t>Will the e</w:t>
            </w:r>
            <w:r w:rsidRPr="00E5232D">
              <w:rPr>
                <w:sz w:val="22"/>
                <w:szCs w:val="22"/>
              </w:rPr>
              <w:t>mployer grant extra annual pension</w:t>
            </w:r>
            <w:r>
              <w:rPr>
                <w:sz w:val="22"/>
                <w:szCs w:val="22"/>
              </w:rPr>
              <w:t>?</w:t>
            </w:r>
          </w:p>
          <w:p w14:paraId="5916C27A" w14:textId="77777777" w:rsidR="00625E9A" w:rsidRDefault="00625E9A" w:rsidP="00E5232D">
            <w:pPr>
              <w:spacing w:before="60" w:after="60"/>
              <w:rPr>
                <w:sz w:val="22"/>
                <w:szCs w:val="22"/>
              </w:rPr>
            </w:pPr>
          </w:p>
          <w:p w14:paraId="518D3D29" w14:textId="62A665DA" w:rsidR="00625E9A" w:rsidRPr="00E5232D" w:rsidRDefault="00B100AC" w:rsidP="00E5232D">
            <w:pPr>
              <w:spacing w:before="60" w:after="60"/>
              <w:rPr>
                <w:sz w:val="22"/>
                <w:szCs w:val="22"/>
              </w:rPr>
            </w:pPr>
            <w:hyperlink r:id="rId16" w:anchor="r31" w:history="1">
              <w:r w:rsidR="00625E9A" w:rsidRPr="00C02045">
                <w:rPr>
                  <w:rStyle w:val="Hyperlink"/>
                  <w:sz w:val="22"/>
                  <w:szCs w:val="22"/>
                </w:rPr>
                <w:t>2013 LGPS Regulation 31</w:t>
              </w:r>
            </w:hyperlink>
          </w:p>
        </w:tc>
        <w:tc>
          <w:tcPr>
            <w:tcW w:w="5555" w:type="dxa"/>
            <w:shd w:val="clear" w:color="auto" w:fill="FFFFFF" w:themeFill="background1"/>
          </w:tcPr>
          <w:p w14:paraId="1AC7F559" w14:textId="2AB8E9B8" w:rsidR="00625E9A" w:rsidRDefault="00625E9A" w:rsidP="002163B2">
            <w:pPr>
              <w:pStyle w:val="ListParagraph"/>
              <w:numPr>
                <w:ilvl w:val="0"/>
                <w:numId w:val="30"/>
              </w:numPr>
              <w:spacing w:before="60" w:after="60"/>
              <w:ind w:left="322"/>
              <w:rPr>
                <w:sz w:val="22"/>
                <w:szCs w:val="22"/>
              </w:rPr>
            </w:pPr>
            <w:r>
              <w:rPr>
                <w:sz w:val="22"/>
                <w:szCs w:val="22"/>
              </w:rPr>
              <w:t>Employer</w:t>
            </w:r>
            <w:r w:rsidRPr="003D523A">
              <w:rPr>
                <w:sz w:val="22"/>
                <w:szCs w:val="22"/>
              </w:rPr>
              <w:t xml:space="preserve"> can pay the fund to increase the member’s pension up to an additional £7,579 a year (April 2023 rate). </w:t>
            </w:r>
          </w:p>
          <w:p w14:paraId="64FD8B01" w14:textId="12EAF690" w:rsidR="00625E9A" w:rsidRDefault="00625E9A" w:rsidP="002163B2">
            <w:pPr>
              <w:pStyle w:val="ListParagraph"/>
              <w:numPr>
                <w:ilvl w:val="0"/>
                <w:numId w:val="30"/>
              </w:numPr>
              <w:spacing w:before="60" w:after="60"/>
              <w:ind w:left="322"/>
              <w:rPr>
                <w:sz w:val="22"/>
                <w:szCs w:val="22"/>
              </w:rPr>
            </w:pPr>
            <w:r>
              <w:rPr>
                <w:sz w:val="22"/>
                <w:szCs w:val="22"/>
              </w:rPr>
              <w:t>Can be granted</w:t>
            </w:r>
            <w:r w:rsidRPr="003D523A">
              <w:rPr>
                <w:sz w:val="22"/>
                <w:szCs w:val="22"/>
              </w:rPr>
              <w:t xml:space="preserve"> to </w:t>
            </w:r>
            <w:r>
              <w:rPr>
                <w:sz w:val="22"/>
                <w:szCs w:val="22"/>
              </w:rPr>
              <w:t xml:space="preserve">an </w:t>
            </w:r>
            <w:r w:rsidRPr="003D523A">
              <w:rPr>
                <w:sz w:val="22"/>
                <w:szCs w:val="22"/>
              </w:rPr>
              <w:t xml:space="preserve">active member, or within 6 months of someone leaving on redundancy or business efficiency. </w:t>
            </w:r>
          </w:p>
          <w:p w14:paraId="78BC6694" w14:textId="068BB76B" w:rsidR="00625E9A" w:rsidRDefault="00625E9A" w:rsidP="002163B2">
            <w:pPr>
              <w:pStyle w:val="ListParagraph"/>
              <w:numPr>
                <w:ilvl w:val="0"/>
                <w:numId w:val="30"/>
              </w:numPr>
              <w:spacing w:before="60" w:after="60"/>
              <w:ind w:left="322"/>
              <w:rPr>
                <w:sz w:val="22"/>
                <w:szCs w:val="22"/>
              </w:rPr>
            </w:pPr>
            <w:r w:rsidRPr="003D523A">
              <w:rPr>
                <w:sz w:val="22"/>
                <w:szCs w:val="22"/>
              </w:rPr>
              <w:t>Full cost is with the employer</w:t>
            </w:r>
            <w:r>
              <w:rPr>
                <w:sz w:val="22"/>
                <w:szCs w:val="22"/>
              </w:rPr>
              <w:t>.</w:t>
            </w:r>
            <w:r w:rsidRPr="003D523A">
              <w:rPr>
                <w:sz w:val="22"/>
                <w:szCs w:val="22"/>
              </w:rPr>
              <w:t xml:space="preserve"> </w:t>
            </w:r>
          </w:p>
          <w:p w14:paraId="1307909A" w14:textId="3FA9826E" w:rsidR="00625E9A" w:rsidRPr="003D523A" w:rsidRDefault="00625E9A" w:rsidP="003D523A">
            <w:pPr>
              <w:pStyle w:val="ListParagraph"/>
              <w:spacing w:before="60" w:after="60"/>
              <w:ind w:left="322"/>
              <w:rPr>
                <w:sz w:val="22"/>
                <w:szCs w:val="22"/>
              </w:rPr>
            </w:pPr>
          </w:p>
        </w:tc>
        <w:tc>
          <w:tcPr>
            <w:tcW w:w="6237" w:type="dxa"/>
            <w:shd w:val="clear" w:color="auto" w:fill="FFFFFF" w:themeFill="background1"/>
          </w:tcPr>
          <w:p w14:paraId="244323F0" w14:textId="4D0B684A" w:rsidR="00625E9A" w:rsidRPr="00E5232D" w:rsidRDefault="00B100AC" w:rsidP="00E5232D">
            <w:pPr>
              <w:spacing w:before="60" w:after="60"/>
              <w:rPr>
                <w:sz w:val="22"/>
                <w:szCs w:val="22"/>
              </w:rPr>
            </w:pPr>
            <w:r w:rsidRPr="00B100AC">
              <w:rPr>
                <w:sz w:val="22"/>
                <w:szCs w:val="22"/>
                <w:highlight w:val="yellow"/>
              </w:rPr>
              <w:t>Spelsbury Parish Council</w:t>
            </w:r>
            <w:r w:rsidR="00625E9A" w:rsidRPr="00B100AC">
              <w:rPr>
                <w:sz w:val="22"/>
                <w:szCs w:val="22"/>
                <w:highlight w:val="yellow"/>
              </w:rPr>
              <w:t xml:space="preserve"> will (state circumstances, process) /will not grant extra annual pension</w:t>
            </w:r>
            <w:r w:rsidR="006308A2" w:rsidRPr="00B100AC">
              <w:rPr>
                <w:sz w:val="22"/>
                <w:szCs w:val="22"/>
                <w:highlight w:val="yellow"/>
              </w:rPr>
              <w:t>.</w:t>
            </w:r>
            <w:r w:rsidR="00625E9A" w:rsidRPr="00E5232D">
              <w:rPr>
                <w:sz w:val="22"/>
                <w:szCs w:val="22"/>
              </w:rPr>
              <w:t xml:space="preserve">   </w:t>
            </w:r>
          </w:p>
        </w:tc>
        <w:tc>
          <w:tcPr>
            <w:tcW w:w="709" w:type="dxa"/>
            <w:shd w:val="clear" w:color="auto" w:fill="FFFFFF" w:themeFill="background1"/>
          </w:tcPr>
          <w:p w14:paraId="35F05A1A" w14:textId="77777777" w:rsidR="00625E9A" w:rsidRPr="00E5232D" w:rsidRDefault="00625E9A" w:rsidP="00E5232D">
            <w:pPr>
              <w:spacing w:before="60" w:after="60"/>
              <w:rPr>
                <w:sz w:val="22"/>
                <w:szCs w:val="22"/>
              </w:rPr>
            </w:pPr>
          </w:p>
        </w:tc>
      </w:tr>
      <w:tr w:rsidR="00625E9A" w:rsidRPr="00E5232D" w14:paraId="210DEB2B" w14:textId="6BD2AF11" w:rsidTr="003D523A">
        <w:tc>
          <w:tcPr>
            <w:tcW w:w="2945" w:type="dxa"/>
            <w:shd w:val="clear" w:color="auto" w:fill="FFFFFF" w:themeFill="background1"/>
          </w:tcPr>
          <w:p w14:paraId="669A0740" w14:textId="47BF1680" w:rsidR="00625E9A" w:rsidRDefault="00625E9A" w:rsidP="00E5232D">
            <w:pPr>
              <w:spacing w:before="60" w:after="60"/>
              <w:rPr>
                <w:sz w:val="22"/>
                <w:szCs w:val="22"/>
              </w:rPr>
            </w:pPr>
            <w:r>
              <w:rPr>
                <w:sz w:val="22"/>
                <w:szCs w:val="22"/>
              </w:rPr>
              <w:t>Will the employer</w:t>
            </w:r>
            <w:r w:rsidRPr="00E5232D">
              <w:rPr>
                <w:sz w:val="22"/>
                <w:szCs w:val="22"/>
              </w:rPr>
              <w:t xml:space="preserve"> share the cost of purchasing additional pension (SCAPC) with a member? </w:t>
            </w:r>
          </w:p>
          <w:p w14:paraId="633B40C3" w14:textId="77777777" w:rsidR="00625E9A" w:rsidRDefault="00625E9A" w:rsidP="00E5232D">
            <w:pPr>
              <w:spacing w:before="60" w:after="60"/>
              <w:rPr>
                <w:sz w:val="22"/>
                <w:szCs w:val="22"/>
              </w:rPr>
            </w:pPr>
          </w:p>
          <w:p w14:paraId="39A6E980" w14:textId="030B6122" w:rsidR="00625E9A" w:rsidRPr="00E5232D" w:rsidRDefault="00B100AC" w:rsidP="00E5232D">
            <w:pPr>
              <w:spacing w:before="60" w:after="60"/>
              <w:rPr>
                <w:sz w:val="22"/>
                <w:szCs w:val="22"/>
              </w:rPr>
            </w:pPr>
            <w:hyperlink r:id="rId17" w:anchor="r16" w:history="1">
              <w:r w:rsidR="00625E9A" w:rsidRPr="00C02045">
                <w:rPr>
                  <w:rStyle w:val="Hyperlink"/>
                  <w:sz w:val="22"/>
                  <w:szCs w:val="22"/>
                </w:rPr>
                <w:t xml:space="preserve">2013 LGPS regulation 16(2) and (4)  </w:t>
              </w:r>
            </w:hyperlink>
            <w:r w:rsidR="00625E9A" w:rsidRPr="00E5232D">
              <w:rPr>
                <w:sz w:val="22"/>
                <w:szCs w:val="22"/>
              </w:rPr>
              <w:t xml:space="preserve"> </w:t>
            </w:r>
          </w:p>
        </w:tc>
        <w:tc>
          <w:tcPr>
            <w:tcW w:w="5555" w:type="dxa"/>
            <w:shd w:val="clear" w:color="auto" w:fill="FFFFFF" w:themeFill="background1"/>
          </w:tcPr>
          <w:p w14:paraId="094CD352" w14:textId="3C4A9BFE" w:rsidR="00625E9A" w:rsidRPr="003D523A" w:rsidRDefault="00625E9A" w:rsidP="003D523A">
            <w:pPr>
              <w:pStyle w:val="ListParagraph"/>
              <w:numPr>
                <w:ilvl w:val="0"/>
                <w:numId w:val="31"/>
              </w:numPr>
              <w:spacing w:before="60" w:after="60"/>
              <w:ind w:left="322"/>
              <w:rPr>
                <w:sz w:val="22"/>
                <w:szCs w:val="22"/>
              </w:rPr>
            </w:pPr>
            <w:r w:rsidRPr="003D523A">
              <w:rPr>
                <w:sz w:val="22"/>
                <w:szCs w:val="22"/>
              </w:rPr>
              <w:t xml:space="preserve">When an active member elects to buy additional pension by extra contributions, the employer can voluntarily contribute towards this. Under what circumstances might the employer do so?  </w:t>
            </w:r>
          </w:p>
          <w:p w14:paraId="18E1C4E2" w14:textId="1A49857E" w:rsidR="00625E9A" w:rsidRDefault="00625E9A" w:rsidP="002163B2">
            <w:pPr>
              <w:pStyle w:val="ListParagraph"/>
              <w:numPr>
                <w:ilvl w:val="0"/>
                <w:numId w:val="31"/>
              </w:numPr>
              <w:spacing w:before="60" w:after="60"/>
              <w:ind w:left="322"/>
              <w:rPr>
                <w:sz w:val="22"/>
                <w:szCs w:val="22"/>
              </w:rPr>
            </w:pPr>
            <w:r w:rsidRPr="003D523A">
              <w:rPr>
                <w:b/>
                <w:bCs/>
                <w:sz w:val="22"/>
                <w:szCs w:val="22"/>
              </w:rPr>
              <w:t>Do not confuse</w:t>
            </w:r>
            <w:r w:rsidRPr="003D523A">
              <w:rPr>
                <w:sz w:val="22"/>
                <w:szCs w:val="22"/>
              </w:rPr>
              <w:t xml:space="preserve"> with restoring lost pension after approved absence when employer </w:t>
            </w:r>
            <w:r>
              <w:rPr>
                <w:b/>
                <w:bCs/>
                <w:sz w:val="22"/>
                <w:szCs w:val="22"/>
              </w:rPr>
              <w:t>must</w:t>
            </w:r>
            <w:r w:rsidRPr="003D523A">
              <w:rPr>
                <w:sz w:val="22"/>
                <w:szCs w:val="22"/>
              </w:rPr>
              <w:t xml:space="preserve"> share 2/3rds cost.  </w:t>
            </w:r>
          </w:p>
          <w:p w14:paraId="63539B6C" w14:textId="7D6179D7" w:rsidR="00625E9A" w:rsidRPr="003D523A" w:rsidRDefault="00625E9A" w:rsidP="003D523A">
            <w:pPr>
              <w:pStyle w:val="ListParagraph"/>
              <w:spacing w:before="60" w:after="60"/>
              <w:ind w:left="322"/>
              <w:rPr>
                <w:sz w:val="22"/>
                <w:szCs w:val="22"/>
              </w:rPr>
            </w:pPr>
          </w:p>
        </w:tc>
        <w:tc>
          <w:tcPr>
            <w:tcW w:w="6237" w:type="dxa"/>
            <w:shd w:val="clear" w:color="auto" w:fill="FFFFFF" w:themeFill="background1"/>
          </w:tcPr>
          <w:p w14:paraId="197E65A3" w14:textId="07CB6760" w:rsidR="00625E9A" w:rsidRPr="00E5232D" w:rsidRDefault="00B100AC" w:rsidP="00E5232D">
            <w:pPr>
              <w:spacing w:before="60" w:after="60"/>
              <w:rPr>
                <w:sz w:val="22"/>
                <w:szCs w:val="22"/>
              </w:rPr>
            </w:pPr>
            <w:r w:rsidRPr="00B100AC">
              <w:rPr>
                <w:sz w:val="22"/>
                <w:szCs w:val="22"/>
                <w:highlight w:val="yellow"/>
              </w:rPr>
              <w:t>Spelsbury Parish Council</w:t>
            </w:r>
            <w:r w:rsidR="00625E9A" w:rsidRPr="00B100AC">
              <w:rPr>
                <w:sz w:val="22"/>
                <w:szCs w:val="22"/>
                <w:highlight w:val="yellow"/>
              </w:rPr>
              <w:t xml:space="preserve"> will not / will (provide details) share the cost for a member’s purchase for additional pension.</w:t>
            </w:r>
            <w:r w:rsidR="00625E9A" w:rsidRPr="00E5232D">
              <w:rPr>
                <w:sz w:val="22"/>
                <w:szCs w:val="22"/>
              </w:rPr>
              <w:t xml:space="preserve"> </w:t>
            </w:r>
          </w:p>
        </w:tc>
        <w:tc>
          <w:tcPr>
            <w:tcW w:w="709" w:type="dxa"/>
            <w:shd w:val="clear" w:color="auto" w:fill="FFFFFF" w:themeFill="background1"/>
          </w:tcPr>
          <w:p w14:paraId="66DF0683" w14:textId="77777777" w:rsidR="00625E9A" w:rsidRPr="00E5232D" w:rsidRDefault="00625E9A" w:rsidP="00E5232D">
            <w:pPr>
              <w:spacing w:before="60" w:after="60"/>
              <w:rPr>
                <w:sz w:val="22"/>
                <w:szCs w:val="22"/>
              </w:rPr>
            </w:pPr>
          </w:p>
        </w:tc>
      </w:tr>
      <w:tr w:rsidR="00625E9A" w:rsidRPr="00E5232D" w14:paraId="13A3DCE5" w14:textId="2BE9A70E" w:rsidTr="003D523A">
        <w:tc>
          <w:tcPr>
            <w:tcW w:w="2945" w:type="dxa"/>
            <w:shd w:val="clear" w:color="auto" w:fill="FFFFFF" w:themeFill="background1"/>
          </w:tcPr>
          <w:p w14:paraId="124FC9AE" w14:textId="23817535" w:rsidR="00625E9A" w:rsidRDefault="00625E9A" w:rsidP="00E5232D">
            <w:pPr>
              <w:spacing w:before="60" w:after="60"/>
              <w:rPr>
                <w:sz w:val="22"/>
                <w:szCs w:val="22"/>
              </w:rPr>
            </w:pPr>
            <w:r w:rsidRPr="00E5232D">
              <w:rPr>
                <w:sz w:val="22"/>
                <w:szCs w:val="22"/>
              </w:rPr>
              <w:t xml:space="preserve">Will </w:t>
            </w:r>
            <w:r>
              <w:rPr>
                <w:sz w:val="22"/>
                <w:szCs w:val="22"/>
              </w:rPr>
              <w:t xml:space="preserve">the </w:t>
            </w:r>
            <w:r w:rsidRPr="00E5232D">
              <w:rPr>
                <w:sz w:val="22"/>
                <w:szCs w:val="22"/>
              </w:rPr>
              <w:t xml:space="preserve">employer permit flexible retirement? </w:t>
            </w:r>
          </w:p>
          <w:p w14:paraId="0FB2B428" w14:textId="77777777" w:rsidR="00625E9A" w:rsidRDefault="00625E9A" w:rsidP="00E5232D">
            <w:pPr>
              <w:spacing w:before="60" w:after="60"/>
              <w:rPr>
                <w:sz w:val="22"/>
                <w:szCs w:val="22"/>
              </w:rPr>
            </w:pPr>
          </w:p>
          <w:p w14:paraId="6EC776EF" w14:textId="62EB37B5" w:rsidR="00625E9A" w:rsidRPr="00E5232D" w:rsidRDefault="00B100AC" w:rsidP="00E5232D">
            <w:pPr>
              <w:spacing w:before="60" w:after="60"/>
              <w:rPr>
                <w:sz w:val="22"/>
                <w:szCs w:val="22"/>
              </w:rPr>
            </w:pPr>
            <w:hyperlink r:id="rId18" w:anchor="r30" w:history="1">
              <w:r w:rsidR="00625E9A" w:rsidRPr="00C02045">
                <w:rPr>
                  <w:rStyle w:val="Hyperlink"/>
                  <w:sz w:val="22"/>
                  <w:szCs w:val="22"/>
                </w:rPr>
                <w:t xml:space="preserve">2013 LGPS regulation 30(6) </w:t>
              </w:r>
            </w:hyperlink>
            <w:r w:rsidR="00625E9A" w:rsidRPr="00E5232D">
              <w:rPr>
                <w:sz w:val="22"/>
                <w:szCs w:val="22"/>
              </w:rPr>
              <w:t xml:space="preserve"> </w:t>
            </w:r>
          </w:p>
        </w:tc>
        <w:tc>
          <w:tcPr>
            <w:tcW w:w="5555" w:type="dxa"/>
            <w:shd w:val="clear" w:color="auto" w:fill="FFFFFF" w:themeFill="background1"/>
          </w:tcPr>
          <w:p w14:paraId="5C76B1BA" w14:textId="2C1CB1F3" w:rsidR="00625E9A" w:rsidRPr="003D523A" w:rsidRDefault="00625E9A" w:rsidP="00693D11">
            <w:pPr>
              <w:pStyle w:val="ListParagraph"/>
              <w:numPr>
                <w:ilvl w:val="0"/>
                <w:numId w:val="32"/>
              </w:numPr>
              <w:spacing w:before="60" w:after="60"/>
              <w:ind w:left="322"/>
              <w:rPr>
                <w:sz w:val="22"/>
                <w:szCs w:val="22"/>
              </w:rPr>
            </w:pPr>
            <w:r>
              <w:rPr>
                <w:sz w:val="22"/>
                <w:szCs w:val="22"/>
              </w:rPr>
              <w:t>M</w:t>
            </w:r>
            <w:r w:rsidRPr="003D523A">
              <w:rPr>
                <w:sz w:val="22"/>
                <w:szCs w:val="22"/>
              </w:rPr>
              <w:t xml:space="preserve">embers aged at least 55, with agreement of their employer, </w:t>
            </w:r>
            <w:r>
              <w:rPr>
                <w:sz w:val="22"/>
                <w:szCs w:val="22"/>
              </w:rPr>
              <w:t xml:space="preserve">may </w:t>
            </w:r>
            <w:r w:rsidRPr="003D523A">
              <w:rPr>
                <w:sz w:val="22"/>
                <w:szCs w:val="22"/>
              </w:rPr>
              <w:t xml:space="preserve">reduce </w:t>
            </w:r>
            <w:r>
              <w:rPr>
                <w:sz w:val="22"/>
                <w:szCs w:val="22"/>
              </w:rPr>
              <w:t xml:space="preserve">their </w:t>
            </w:r>
            <w:r w:rsidRPr="003D523A">
              <w:rPr>
                <w:sz w:val="22"/>
                <w:szCs w:val="22"/>
              </w:rPr>
              <w:t xml:space="preserve">hours or grade and </w:t>
            </w:r>
            <w:r>
              <w:rPr>
                <w:sz w:val="22"/>
                <w:szCs w:val="22"/>
              </w:rPr>
              <w:t>take payment of their</w:t>
            </w:r>
            <w:r w:rsidRPr="003D523A">
              <w:rPr>
                <w:sz w:val="22"/>
                <w:szCs w:val="22"/>
              </w:rPr>
              <w:t xml:space="preserve"> pension</w:t>
            </w:r>
            <w:r>
              <w:rPr>
                <w:sz w:val="22"/>
                <w:szCs w:val="22"/>
              </w:rPr>
              <w:t xml:space="preserve"> benefits. (</w:t>
            </w:r>
            <w:r w:rsidRPr="003A7159">
              <w:rPr>
                <w:sz w:val="22"/>
                <w:szCs w:val="22"/>
              </w:rPr>
              <w:t>Member stays in fund in ongoing employment</w:t>
            </w:r>
            <w:r>
              <w:rPr>
                <w:sz w:val="22"/>
                <w:szCs w:val="22"/>
              </w:rPr>
              <w:t>)</w:t>
            </w:r>
          </w:p>
          <w:p w14:paraId="11B2ADC0" w14:textId="63E37ADC" w:rsidR="00625E9A" w:rsidRDefault="00625E9A" w:rsidP="00CD6182">
            <w:pPr>
              <w:pStyle w:val="ListParagraph"/>
              <w:numPr>
                <w:ilvl w:val="0"/>
                <w:numId w:val="32"/>
              </w:numPr>
              <w:spacing w:before="60" w:after="60"/>
              <w:ind w:left="322"/>
              <w:rPr>
                <w:sz w:val="22"/>
                <w:szCs w:val="22"/>
              </w:rPr>
            </w:pPr>
            <w:r>
              <w:rPr>
                <w:sz w:val="22"/>
                <w:szCs w:val="22"/>
              </w:rPr>
              <w:t>M</w:t>
            </w:r>
            <w:r w:rsidRPr="003D523A">
              <w:rPr>
                <w:sz w:val="22"/>
                <w:szCs w:val="22"/>
              </w:rPr>
              <w:t xml:space="preserve">ember </w:t>
            </w:r>
            <w:r>
              <w:rPr>
                <w:sz w:val="22"/>
                <w:szCs w:val="22"/>
              </w:rPr>
              <w:t xml:space="preserve">has the </w:t>
            </w:r>
            <w:r w:rsidRPr="003D523A">
              <w:rPr>
                <w:sz w:val="22"/>
                <w:szCs w:val="22"/>
              </w:rPr>
              <w:t xml:space="preserve">choice on taking all, part or none of post 31 March 2008 benefits. </w:t>
            </w:r>
          </w:p>
          <w:p w14:paraId="5A53EF75" w14:textId="0EA6FD9A" w:rsidR="00625E9A" w:rsidRPr="003D523A" w:rsidRDefault="00625E9A" w:rsidP="003D523A">
            <w:pPr>
              <w:pStyle w:val="ListParagraph"/>
              <w:numPr>
                <w:ilvl w:val="0"/>
                <w:numId w:val="32"/>
              </w:numPr>
              <w:spacing w:before="60" w:after="60"/>
              <w:ind w:left="322"/>
              <w:rPr>
                <w:sz w:val="22"/>
                <w:szCs w:val="22"/>
              </w:rPr>
            </w:pPr>
            <w:r w:rsidRPr="003D523A">
              <w:rPr>
                <w:sz w:val="22"/>
                <w:szCs w:val="22"/>
              </w:rPr>
              <w:t xml:space="preserve">Early payment may mean pension is reduced for the member, </w:t>
            </w:r>
            <w:r>
              <w:rPr>
                <w:sz w:val="22"/>
                <w:szCs w:val="22"/>
              </w:rPr>
              <w:t>but the e</w:t>
            </w:r>
            <w:r w:rsidRPr="003D523A">
              <w:rPr>
                <w:sz w:val="22"/>
                <w:szCs w:val="22"/>
              </w:rPr>
              <w:t>mployer can waive the reduction completely or in part</w:t>
            </w:r>
            <w:r>
              <w:rPr>
                <w:sz w:val="22"/>
                <w:szCs w:val="22"/>
              </w:rPr>
              <w:t>. (Full cost is with the</w:t>
            </w:r>
            <w:r w:rsidRPr="003D523A">
              <w:rPr>
                <w:sz w:val="22"/>
                <w:szCs w:val="22"/>
              </w:rPr>
              <w:t xml:space="preserve"> employer.</w:t>
            </w:r>
            <w:r>
              <w:rPr>
                <w:sz w:val="22"/>
                <w:szCs w:val="22"/>
              </w:rPr>
              <w:t>)</w:t>
            </w:r>
            <w:r w:rsidRPr="003D523A">
              <w:rPr>
                <w:sz w:val="22"/>
                <w:szCs w:val="22"/>
              </w:rPr>
              <w:t xml:space="preserve"> </w:t>
            </w:r>
          </w:p>
          <w:p w14:paraId="61163FFB" w14:textId="375BB691" w:rsidR="00625E9A" w:rsidRPr="003D523A" w:rsidRDefault="00625E9A" w:rsidP="003D523A">
            <w:pPr>
              <w:pStyle w:val="ListParagraph"/>
              <w:numPr>
                <w:ilvl w:val="0"/>
                <w:numId w:val="32"/>
              </w:numPr>
              <w:spacing w:before="60" w:after="60"/>
              <w:ind w:left="322"/>
              <w:rPr>
                <w:sz w:val="22"/>
                <w:szCs w:val="22"/>
              </w:rPr>
            </w:pPr>
            <w:r w:rsidRPr="003D523A">
              <w:rPr>
                <w:sz w:val="22"/>
                <w:szCs w:val="22"/>
              </w:rPr>
              <w:t xml:space="preserve">Some members may have protected rights to unreduced pension, which would increase employer costs. </w:t>
            </w:r>
          </w:p>
          <w:p w14:paraId="2DA17047" w14:textId="47DEB4E7" w:rsidR="00625E9A" w:rsidRPr="003D523A" w:rsidRDefault="00625E9A" w:rsidP="003D523A">
            <w:pPr>
              <w:pStyle w:val="ListParagraph"/>
              <w:numPr>
                <w:ilvl w:val="0"/>
                <w:numId w:val="32"/>
              </w:numPr>
              <w:spacing w:before="60" w:after="60"/>
              <w:ind w:left="322"/>
              <w:rPr>
                <w:sz w:val="22"/>
                <w:szCs w:val="22"/>
              </w:rPr>
            </w:pPr>
            <w:r w:rsidRPr="003D523A">
              <w:rPr>
                <w:sz w:val="22"/>
                <w:szCs w:val="22"/>
              </w:rPr>
              <w:t>Always seek guidance on costs from Pension Services</w:t>
            </w:r>
            <w:r w:rsidR="006308A2">
              <w:rPr>
                <w:sz w:val="22"/>
                <w:szCs w:val="22"/>
              </w:rPr>
              <w:t>.</w:t>
            </w:r>
            <w:r w:rsidRPr="003D523A">
              <w:rPr>
                <w:sz w:val="22"/>
                <w:szCs w:val="22"/>
              </w:rPr>
              <w:t xml:space="preserve">    </w:t>
            </w:r>
          </w:p>
        </w:tc>
        <w:tc>
          <w:tcPr>
            <w:tcW w:w="6237" w:type="dxa"/>
            <w:shd w:val="clear" w:color="auto" w:fill="FFFFFF" w:themeFill="background1"/>
          </w:tcPr>
          <w:p w14:paraId="255D2372" w14:textId="1441BE57" w:rsidR="00625E9A" w:rsidRPr="00B100AC" w:rsidRDefault="00625E9A" w:rsidP="00E5232D">
            <w:pPr>
              <w:spacing w:before="60" w:after="60"/>
              <w:rPr>
                <w:sz w:val="22"/>
                <w:szCs w:val="22"/>
                <w:highlight w:val="yellow"/>
              </w:rPr>
            </w:pPr>
            <w:r>
              <w:rPr>
                <w:sz w:val="22"/>
                <w:szCs w:val="22"/>
              </w:rPr>
              <w:t>T</w:t>
            </w:r>
            <w:r w:rsidRPr="00B100AC">
              <w:rPr>
                <w:sz w:val="22"/>
                <w:szCs w:val="22"/>
                <w:highlight w:val="yellow"/>
              </w:rPr>
              <w:t xml:space="preserve">here are several parts to this discretion which should be included:   </w:t>
            </w:r>
          </w:p>
          <w:p w14:paraId="0125831E" w14:textId="4A8D141D" w:rsidR="00625E9A" w:rsidRPr="00B100AC" w:rsidRDefault="00B100AC" w:rsidP="00E5232D">
            <w:pPr>
              <w:spacing w:before="60" w:after="60"/>
              <w:rPr>
                <w:sz w:val="22"/>
                <w:szCs w:val="22"/>
                <w:highlight w:val="yellow"/>
              </w:rPr>
            </w:pPr>
            <w:r w:rsidRPr="00B100AC">
              <w:rPr>
                <w:sz w:val="22"/>
                <w:szCs w:val="22"/>
                <w:highlight w:val="yellow"/>
              </w:rPr>
              <w:t>Spelsbury Parish Council</w:t>
            </w:r>
            <w:r w:rsidR="00625E9A" w:rsidRPr="00B100AC">
              <w:rPr>
                <w:sz w:val="22"/>
                <w:szCs w:val="22"/>
                <w:highlight w:val="yellow"/>
              </w:rPr>
              <w:t xml:space="preserve">  a) will consider applications for flexible retirement subject to cost/ business case / will not agree flexible retirement arrangements</w:t>
            </w:r>
          </w:p>
          <w:p w14:paraId="50A11430" w14:textId="32C7434D" w:rsidR="00625E9A" w:rsidRPr="00B100AC" w:rsidRDefault="00625E9A" w:rsidP="00E5232D">
            <w:pPr>
              <w:spacing w:before="60" w:after="60"/>
              <w:rPr>
                <w:sz w:val="22"/>
                <w:szCs w:val="22"/>
                <w:highlight w:val="yellow"/>
              </w:rPr>
            </w:pPr>
            <w:r w:rsidRPr="00B100AC">
              <w:rPr>
                <w:sz w:val="22"/>
                <w:szCs w:val="22"/>
                <w:highlight w:val="yellow"/>
              </w:rPr>
              <w:t xml:space="preserve">If employer will consider a)  then b) </w:t>
            </w:r>
            <w:r w:rsidR="00B100AC" w:rsidRPr="00B100AC">
              <w:rPr>
                <w:sz w:val="22"/>
                <w:szCs w:val="22"/>
                <w:highlight w:val="yellow"/>
              </w:rPr>
              <w:t>Spelsbury Parish Council</w:t>
            </w:r>
            <w:r w:rsidRPr="00B100AC">
              <w:rPr>
                <w:sz w:val="22"/>
                <w:szCs w:val="22"/>
                <w:highlight w:val="yellow"/>
              </w:rPr>
              <w:t xml:space="preserve"> will/ will not waive any pension reductions and </w:t>
            </w:r>
          </w:p>
          <w:p w14:paraId="4E905F46" w14:textId="60F28C3E" w:rsidR="00625E9A" w:rsidRPr="00E5232D" w:rsidRDefault="00625E9A" w:rsidP="00E5232D">
            <w:pPr>
              <w:spacing w:before="60" w:after="60"/>
              <w:rPr>
                <w:sz w:val="22"/>
                <w:szCs w:val="22"/>
              </w:rPr>
            </w:pPr>
            <w:r w:rsidRPr="00B100AC">
              <w:rPr>
                <w:sz w:val="22"/>
                <w:szCs w:val="22"/>
                <w:highlight w:val="yellow"/>
              </w:rPr>
              <w:t>c) will / will not permit member to choose which part of their pension to draw (subject to employer cost/ business need)</w:t>
            </w:r>
            <w:r w:rsidR="006308A2" w:rsidRPr="00B100AC">
              <w:rPr>
                <w:sz w:val="22"/>
                <w:szCs w:val="22"/>
                <w:highlight w:val="yellow"/>
              </w:rPr>
              <w:t>.</w:t>
            </w:r>
            <w:r w:rsidRPr="00E5232D">
              <w:rPr>
                <w:sz w:val="22"/>
                <w:szCs w:val="22"/>
              </w:rPr>
              <w:t xml:space="preserve"> </w:t>
            </w:r>
          </w:p>
        </w:tc>
        <w:tc>
          <w:tcPr>
            <w:tcW w:w="709" w:type="dxa"/>
            <w:shd w:val="clear" w:color="auto" w:fill="FFFFFF" w:themeFill="background1"/>
          </w:tcPr>
          <w:p w14:paraId="7E77D3DD" w14:textId="77777777" w:rsidR="00625E9A" w:rsidRPr="00E5232D" w:rsidDel="00693D11" w:rsidRDefault="00625E9A" w:rsidP="00E5232D">
            <w:pPr>
              <w:spacing w:before="60" w:after="60"/>
              <w:rPr>
                <w:sz w:val="22"/>
                <w:szCs w:val="22"/>
              </w:rPr>
            </w:pPr>
          </w:p>
        </w:tc>
      </w:tr>
      <w:tr w:rsidR="00625E9A" w:rsidRPr="00E5232D" w14:paraId="263BB87B" w14:textId="37D9C658" w:rsidTr="003D523A">
        <w:tc>
          <w:tcPr>
            <w:tcW w:w="2945" w:type="dxa"/>
            <w:shd w:val="clear" w:color="auto" w:fill="FFFFFF" w:themeFill="background1"/>
          </w:tcPr>
          <w:p w14:paraId="6ACAF097" w14:textId="78F70750" w:rsidR="00625E9A" w:rsidRDefault="00625E9A" w:rsidP="00E5232D">
            <w:pPr>
              <w:spacing w:before="60" w:after="60"/>
              <w:rPr>
                <w:sz w:val="22"/>
                <w:szCs w:val="22"/>
              </w:rPr>
            </w:pPr>
            <w:r w:rsidRPr="00E5232D">
              <w:rPr>
                <w:sz w:val="22"/>
                <w:szCs w:val="22"/>
              </w:rPr>
              <w:lastRenderedPageBreak/>
              <w:t xml:space="preserve">Will </w:t>
            </w:r>
            <w:r>
              <w:rPr>
                <w:sz w:val="22"/>
                <w:szCs w:val="22"/>
              </w:rPr>
              <w:t xml:space="preserve">the </w:t>
            </w:r>
            <w:r w:rsidRPr="00E5232D">
              <w:rPr>
                <w:sz w:val="22"/>
                <w:szCs w:val="22"/>
              </w:rPr>
              <w:t xml:space="preserve">employer switch back on </w:t>
            </w:r>
            <w:r>
              <w:rPr>
                <w:sz w:val="22"/>
                <w:szCs w:val="22"/>
              </w:rPr>
              <w:t>‘</w:t>
            </w:r>
            <w:r w:rsidRPr="00E5232D">
              <w:rPr>
                <w:sz w:val="22"/>
                <w:szCs w:val="22"/>
              </w:rPr>
              <w:t xml:space="preserve">85-year rule’ protections? </w:t>
            </w:r>
          </w:p>
          <w:p w14:paraId="68661A3F" w14:textId="777F541E" w:rsidR="00625E9A" w:rsidRDefault="00625E9A" w:rsidP="00E5232D">
            <w:pPr>
              <w:spacing w:before="60" w:after="60"/>
              <w:rPr>
                <w:sz w:val="22"/>
                <w:szCs w:val="22"/>
              </w:rPr>
            </w:pPr>
            <w:r w:rsidRPr="00E5232D">
              <w:rPr>
                <w:sz w:val="22"/>
                <w:szCs w:val="22"/>
              </w:rPr>
              <w:t xml:space="preserve"> </w:t>
            </w:r>
          </w:p>
          <w:p w14:paraId="105DF637" w14:textId="26B2CD1F" w:rsidR="00625E9A" w:rsidRPr="00E5232D" w:rsidRDefault="00B100AC" w:rsidP="00E5232D">
            <w:pPr>
              <w:spacing w:before="60" w:after="60"/>
              <w:rPr>
                <w:sz w:val="22"/>
                <w:szCs w:val="22"/>
              </w:rPr>
            </w:pPr>
            <w:hyperlink r:id="rId19" w:anchor="s2p1" w:history="1">
              <w:r w:rsidR="00625E9A" w:rsidRPr="00C02045">
                <w:rPr>
                  <w:rStyle w:val="Hyperlink"/>
                  <w:sz w:val="22"/>
                  <w:szCs w:val="22"/>
                </w:rPr>
                <w:t>2014 Transitional Provisions regulations Sched 2</w:t>
              </w:r>
            </w:hyperlink>
          </w:p>
        </w:tc>
        <w:tc>
          <w:tcPr>
            <w:tcW w:w="5555" w:type="dxa"/>
            <w:shd w:val="clear" w:color="auto" w:fill="FFFFFF" w:themeFill="background1"/>
          </w:tcPr>
          <w:p w14:paraId="014D818E" w14:textId="77777777" w:rsidR="00625E9A" w:rsidRDefault="00625E9A" w:rsidP="00217F59">
            <w:pPr>
              <w:pStyle w:val="ListParagraph"/>
              <w:numPr>
                <w:ilvl w:val="0"/>
                <w:numId w:val="43"/>
              </w:numPr>
              <w:spacing w:before="60" w:after="60"/>
              <w:rPr>
                <w:sz w:val="22"/>
                <w:szCs w:val="22"/>
              </w:rPr>
            </w:pPr>
            <w:r w:rsidRPr="003D523A">
              <w:rPr>
                <w:sz w:val="22"/>
                <w:szCs w:val="22"/>
              </w:rPr>
              <w:t xml:space="preserve">Unlikely to apply when membership only starts from 1 April 2014 with no linked previous membership. </w:t>
            </w:r>
          </w:p>
          <w:p w14:paraId="0CCD1B82" w14:textId="52E053A3" w:rsidR="00A63EA2" w:rsidRDefault="00A63EA2">
            <w:pPr>
              <w:pStyle w:val="ListParagraph"/>
              <w:numPr>
                <w:ilvl w:val="0"/>
                <w:numId w:val="32"/>
              </w:numPr>
              <w:spacing w:before="60" w:after="60"/>
              <w:ind w:left="322"/>
              <w:rPr>
                <w:sz w:val="22"/>
                <w:szCs w:val="22"/>
              </w:rPr>
            </w:pPr>
            <w:r w:rsidRPr="003D523A">
              <w:rPr>
                <w:sz w:val="22"/>
                <w:szCs w:val="18"/>
              </w:rPr>
              <w:t>This rule only applies automatically to members voluntarily retiring from age 60 but the employer has the discretion to “switch it on” for voluntary retirements between age 55 and 60</w:t>
            </w:r>
            <w:r w:rsidRPr="00EB4B43">
              <w:rPr>
                <w:rFonts w:asciiTheme="minorHAnsi" w:hAnsiTheme="minorHAnsi" w:cstheme="minorHAnsi"/>
                <w:szCs w:val="20"/>
              </w:rPr>
              <w:t>.</w:t>
            </w:r>
          </w:p>
          <w:p w14:paraId="0F8A6EA2" w14:textId="1F93FDD8" w:rsidR="00625E9A" w:rsidRDefault="00625E9A" w:rsidP="003D523A">
            <w:pPr>
              <w:pStyle w:val="ListParagraph"/>
              <w:numPr>
                <w:ilvl w:val="0"/>
                <w:numId w:val="32"/>
              </w:numPr>
              <w:spacing w:before="60" w:after="60"/>
              <w:ind w:left="322"/>
              <w:rPr>
                <w:sz w:val="22"/>
                <w:szCs w:val="22"/>
              </w:rPr>
            </w:pPr>
            <w:r>
              <w:rPr>
                <w:sz w:val="22"/>
                <w:szCs w:val="22"/>
              </w:rPr>
              <w:t>Full</w:t>
            </w:r>
            <w:r w:rsidRPr="00E5232D">
              <w:rPr>
                <w:sz w:val="22"/>
                <w:szCs w:val="22"/>
              </w:rPr>
              <w:t xml:space="preserve"> cost </w:t>
            </w:r>
            <w:r>
              <w:rPr>
                <w:sz w:val="22"/>
                <w:szCs w:val="22"/>
              </w:rPr>
              <w:t xml:space="preserve">is with </w:t>
            </w:r>
            <w:r w:rsidRPr="00E5232D">
              <w:rPr>
                <w:sz w:val="22"/>
                <w:szCs w:val="22"/>
              </w:rPr>
              <w:t xml:space="preserve">employer. </w:t>
            </w:r>
          </w:p>
          <w:p w14:paraId="51345E0B" w14:textId="77777777" w:rsidR="00625E9A" w:rsidRPr="00E5232D" w:rsidRDefault="00625E9A" w:rsidP="00E5232D">
            <w:pPr>
              <w:spacing w:before="60" w:after="60"/>
              <w:rPr>
                <w:sz w:val="22"/>
                <w:szCs w:val="22"/>
              </w:rPr>
            </w:pPr>
          </w:p>
        </w:tc>
        <w:tc>
          <w:tcPr>
            <w:tcW w:w="6237" w:type="dxa"/>
            <w:shd w:val="clear" w:color="auto" w:fill="FFFFFF" w:themeFill="background1"/>
          </w:tcPr>
          <w:p w14:paraId="6108B605" w14:textId="2331F32A" w:rsidR="00625E9A" w:rsidRPr="00B916E0" w:rsidRDefault="00B100AC" w:rsidP="00E5232D">
            <w:pPr>
              <w:spacing w:before="60" w:after="60"/>
              <w:rPr>
                <w:sz w:val="22"/>
                <w:szCs w:val="22"/>
              </w:rPr>
            </w:pPr>
            <w:r w:rsidRPr="00B100AC">
              <w:rPr>
                <w:sz w:val="22"/>
                <w:szCs w:val="22"/>
                <w:highlight w:val="yellow"/>
              </w:rPr>
              <w:t>Spelsbury Parish Council</w:t>
            </w:r>
            <w:r w:rsidR="00625E9A" w:rsidRPr="00B100AC">
              <w:rPr>
                <w:sz w:val="22"/>
                <w:szCs w:val="22"/>
                <w:highlight w:val="yellow"/>
              </w:rPr>
              <w:t xml:space="preserve"> has no pre 2014 liabilities and this regulation will not apply.  (This section will be reviewed in the future/ we will /will not switch on this option should any employee bring earlier protected rights with them to this employment) </w:t>
            </w:r>
            <w:r w:rsidR="006308A2" w:rsidRPr="00B100AC">
              <w:rPr>
                <w:sz w:val="22"/>
                <w:szCs w:val="22"/>
                <w:highlight w:val="yellow"/>
              </w:rPr>
              <w:t>.</w:t>
            </w:r>
            <w:r w:rsidR="00625E9A" w:rsidRPr="00B916E0">
              <w:rPr>
                <w:sz w:val="22"/>
                <w:szCs w:val="22"/>
              </w:rPr>
              <w:t xml:space="preserve"> </w:t>
            </w:r>
          </w:p>
        </w:tc>
        <w:tc>
          <w:tcPr>
            <w:tcW w:w="709" w:type="dxa"/>
            <w:shd w:val="clear" w:color="auto" w:fill="FFFFFF" w:themeFill="background1"/>
          </w:tcPr>
          <w:p w14:paraId="041EB380" w14:textId="77777777" w:rsidR="00625E9A" w:rsidRPr="00E5232D" w:rsidRDefault="00625E9A" w:rsidP="00E5232D">
            <w:pPr>
              <w:spacing w:before="60" w:after="60"/>
              <w:rPr>
                <w:sz w:val="22"/>
                <w:szCs w:val="22"/>
              </w:rPr>
            </w:pPr>
          </w:p>
        </w:tc>
      </w:tr>
      <w:tr w:rsidR="00625E9A" w:rsidRPr="00E5232D" w14:paraId="637BD48B" w14:textId="2B529B2F" w:rsidTr="003D523A">
        <w:tc>
          <w:tcPr>
            <w:tcW w:w="2945" w:type="dxa"/>
            <w:shd w:val="clear" w:color="auto" w:fill="FFFFFF" w:themeFill="background1"/>
          </w:tcPr>
          <w:p w14:paraId="1DAF938F" w14:textId="3F1AAD16" w:rsidR="00625E9A" w:rsidRDefault="00625E9A" w:rsidP="00E5232D">
            <w:pPr>
              <w:spacing w:before="60" w:after="60"/>
              <w:rPr>
                <w:sz w:val="22"/>
                <w:szCs w:val="22"/>
              </w:rPr>
            </w:pPr>
            <w:r w:rsidRPr="00E5232D">
              <w:rPr>
                <w:sz w:val="22"/>
                <w:szCs w:val="22"/>
              </w:rPr>
              <w:t xml:space="preserve">When would </w:t>
            </w:r>
            <w:r>
              <w:rPr>
                <w:sz w:val="22"/>
                <w:szCs w:val="22"/>
              </w:rPr>
              <w:t>the employer</w:t>
            </w:r>
            <w:r w:rsidRPr="00E5232D">
              <w:rPr>
                <w:sz w:val="22"/>
                <w:szCs w:val="22"/>
              </w:rPr>
              <w:t xml:space="preserve"> waive actuarial reductions to benefits being drawn on early voluntary retirement?</w:t>
            </w:r>
          </w:p>
          <w:p w14:paraId="6F42A098" w14:textId="0B7DFA5A" w:rsidR="00625E9A" w:rsidRDefault="00625E9A" w:rsidP="00E5232D">
            <w:pPr>
              <w:spacing w:before="60" w:after="60"/>
              <w:rPr>
                <w:sz w:val="22"/>
                <w:szCs w:val="22"/>
              </w:rPr>
            </w:pPr>
            <w:r w:rsidRPr="00E5232D">
              <w:rPr>
                <w:sz w:val="22"/>
                <w:szCs w:val="22"/>
              </w:rPr>
              <w:t xml:space="preserve"> </w:t>
            </w:r>
          </w:p>
          <w:p w14:paraId="5C211847" w14:textId="40D89D7C" w:rsidR="00625E9A" w:rsidRPr="00E5232D" w:rsidRDefault="00B100AC" w:rsidP="00E5232D">
            <w:pPr>
              <w:spacing w:before="60" w:after="60"/>
              <w:rPr>
                <w:sz w:val="22"/>
                <w:szCs w:val="22"/>
              </w:rPr>
            </w:pPr>
            <w:hyperlink r:id="rId20" w:anchor="r30" w:history="1">
              <w:r w:rsidR="00625E9A" w:rsidRPr="004A3576">
                <w:rPr>
                  <w:rStyle w:val="Hyperlink"/>
                  <w:sz w:val="22"/>
                  <w:szCs w:val="22"/>
                </w:rPr>
                <w:t xml:space="preserve">2013 LGPS regulation 30(5) </w:t>
              </w:r>
            </w:hyperlink>
            <w:r w:rsidR="00625E9A" w:rsidRPr="00E5232D">
              <w:rPr>
                <w:sz w:val="22"/>
                <w:szCs w:val="22"/>
              </w:rPr>
              <w:t xml:space="preserve"> </w:t>
            </w:r>
          </w:p>
        </w:tc>
        <w:tc>
          <w:tcPr>
            <w:tcW w:w="5555" w:type="dxa"/>
            <w:shd w:val="clear" w:color="auto" w:fill="FFFFFF" w:themeFill="background1"/>
          </w:tcPr>
          <w:p w14:paraId="6136949A" w14:textId="0103D73C" w:rsidR="00625E9A" w:rsidRPr="00D21A4F" w:rsidRDefault="00625E9A" w:rsidP="00952E79">
            <w:pPr>
              <w:pStyle w:val="ListParagraph"/>
              <w:numPr>
                <w:ilvl w:val="0"/>
                <w:numId w:val="33"/>
              </w:numPr>
              <w:spacing w:before="60" w:after="60"/>
              <w:ind w:left="322"/>
              <w:rPr>
                <w:sz w:val="22"/>
                <w:szCs w:val="22"/>
              </w:rPr>
            </w:pPr>
            <w:r w:rsidRPr="00D21A4F">
              <w:rPr>
                <w:sz w:val="22"/>
                <w:szCs w:val="22"/>
              </w:rPr>
              <w:t>Pensions taken early</w:t>
            </w:r>
            <w:r>
              <w:rPr>
                <w:sz w:val="22"/>
                <w:szCs w:val="22"/>
              </w:rPr>
              <w:t>,</w:t>
            </w:r>
            <w:r w:rsidRPr="00D21A4F">
              <w:rPr>
                <w:sz w:val="22"/>
                <w:szCs w:val="22"/>
              </w:rPr>
              <w:t xml:space="preserve"> voluntarily</w:t>
            </w:r>
            <w:r>
              <w:rPr>
                <w:sz w:val="22"/>
                <w:szCs w:val="22"/>
              </w:rPr>
              <w:t>,</w:t>
            </w:r>
            <w:r w:rsidRPr="00D21A4F">
              <w:rPr>
                <w:sz w:val="22"/>
                <w:szCs w:val="22"/>
              </w:rPr>
              <w:t xml:space="preserve"> </w:t>
            </w:r>
            <w:r>
              <w:rPr>
                <w:sz w:val="22"/>
                <w:szCs w:val="22"/>
              </w:rPr>
              <w:t>are</w:t>
            </w:r>
            <w:r w:rsidRPr="00D21A4F">
              <w:rPr>
                <w:sz w:val="22"/>
                <w:szCs w:val="22"/>
              </w:rPr>
              <w:t xml:space="preserve"> reduced </w:t>
            </w:r>
            <w:r>
              <w:rPr>
                <w:sz w:val="22"/>
                <w:szCs w:val="22"/>
              </w:rPr>
              <w:t>but the</w:t>
            </w:r>
            <w:r w:rsidRPr="00D21A4F">
              <w:rPr>
                <w:sz w:val="22"/>
                <w:szCs w:val="22"/>
              </w:rPr>
              <w:t xml:space="preserve"> employer can waive the reductions at their own cost. </w:t>
            </w:r>
          </w:p>
          <w:p w14:paraId="7F6AE7B9" w14:textId="78E2FF90" w:rsidR="00625E9A" w:rsidRDefault="00625E9A" w:rsidP="00952E79">
            <w:pPr>
              <w:pStyle w:val="ListParagraph"/>
              <w:numPr>
                <w:ilvl w:val="0"/>
                <w:numId w:val="33"/>
              </w:numPr>
              <w:spacing w:before="60" w:after="60"/>
              <w:ind w:left="322"/>
              <w:rPr>
                <w:sz w:val="22"/>
                <w:szCs w:val="22"/>
              </w:rPr>
            </w:pPr>
            <w:r>
              <w:rPr>
                <w:sz w:val="22"/>
                <w:szCs w:val="22"/>
              </w:rPr>
              <w:t xml:space="preserve">Waiver can </w:t>
            </w:r>
            <w:r w:rsidRPr="003D523A">
              <w:rPr>
                <w:sz w:val="22"/>
                <w:szCs w:val="22"/>
              </w:rPr>
              <w:t xml:space="preserve">apply from active, from deferred status and from deferred tier 3 ill health retirees, between age 55 and normal pension age. </w:t>
            </w:r>
          </w:p>
          <w:p w14:paraId="169DFA9F" w14:textId="37732E13" w:rsidR="00625E9A" w:rsidRDefault="00625E9A" w:rsidP="00952E79">
            <w:pPr>
              <w:pStyle w:val="ListParagraph"/>
              <w:numPr>
                <w:ilvl w:val="0"/>
                <w:numId w:val="33"/>
              </w:numPr>
              <w:spacing w:before="60" w:after="60"/>
              <w:ind w:left="322"/>
              <w:rPr>
                <w:sz w:val="22"/>
                <w:szCs w:val="22"/>
              </w:rPr>
            </w:pPr>
            <w:r>
              <w:rPr>
                <w:sz w:val="22"/>
                <w:szCs w:val="22"/>
              </w:rPr>
              <w:t>Employer</w:t>
            </w:r>
            <w:r w:rsidRPr="003D523A">
              <w:rPr>
                <w:sz w:val="22"/>
                <w:szCs w:val="22"/>
              </w:rPr>
              <w:t xml:space="preserve">s should be clear in their policy on how this could apply and under which circumstances. </w:t>
            </w:r>
          </w:p>
          <w:p w14:paraId="2549CD83" w14:textId="77777777" w:rsidR="00B916E0" w:rsidRPr="00B916E0" w:rsidRDefault="00625E9A" w:rsidP="00952E79">
            <w:pPr>
              <w:pStyle w:val="ListParagraph"/>
              <w:numPr>
                <w:ilvl w:val="0"/>
                <w:numId w:val="33"/>
              </w:numPr>
              <w:spacing w:before="60" w:after="60"/>
              <w:ind w:left="322"/>
              <w:rPr>
                <w:sz w:val="22"/>
                <w:szCs w:val="22"/>
              </w:rPr>
            </w:pPr>
            <w:r w:rsidRPr="003D523A">
              <w:rPr>
                <w:sz w:val="22"/>
                <w:szCs w:val="22"/>
              </w:rPr>
              <w:t xml:space="preserve">For post 2014 membership there is no longer the requirement to satisfy compassionate grounds to release pension early. </w:t>
            </w:r>
          </w:p>
          <w:p w14:paraId="3F471D60" w14:textId="0C71D2CA" w:rsidR="00625E9A" w:rsidRPr="00B916E0" w:rsidRDefault="00B916E0" w:rsidP="00952E79">
            <w:pPr>
              <w:pStyle w:val="ListParagraph"/>
              <w:numPr>
                <w:ilvl w:val="0"/>
                <w:numId w:val="33"/>
              </w:numPr>
              <w:spacing w:before="60" w:after="60"/>
              <w:ind w:left="322"/>
              <w:rPr>
                <w:sz w:val="22"/>
                <w:szCs w:val="22"/>
              </w:rPr>
            </w:pPr>
            <w:r w:rsidRPr="00B916E0">
              <w:rPr>
                <w:sz w:val="22"/>
                <w:szCs w:val="22"/>
              </w:rPr>
              <w:t>Ideally your policy should include under what circumstances you would consider waiving reductions (if appropriate).</w:t>
            </w:r>
          </w:p>
          <w:p w14:paraId="2FE317FD" w14:textId="11A342D2" w:rsidR="00625E9A" w:rsidRPr="003D523A" w:rsidRDefault="00625E9A" w:rsidP="003D523A">
            <w:pPr>
              <w:pStyle w:val="ListParagraph"/>
              <w:spacing w:before="60" w:after="60"/>
              <w:ind w:left="322"/>
              <w:rPr>
                <w:sz w:val="22"/>
                <w:szCs w:val="22"/>
              </w:rPr>
            </w:pPr>
            <w:r w:rsidRPr="003D523A">
              <w:rPr>
                <w:sz w:val="22"/>
                <w:szCs w:val="22"/>
              </w:rPr>
              <w:t xml:space="preserve">    </w:t>
            </w:r>
          </w:p>
        </w:tc>
        <w:tc>
          <w:tcPr>
            <w:tcW w:w="6237" w:type="dxa"/>
            <w:shd w:val="clear" w:color="auto" w:fill="FFFFFF" w:themeFill="background1"/>
          </w:tcPr>
          <w:p w14:paraId="361C1B61" w14:textId="298C1EC5" w:rsidR="00625E9A" w:rsidRPr="00B100AC" w:rsidRDefault="00B100AC" w:rsidP="00E5232D">
            <w:pPr>
              <w:spacing w:before="60" w:after="60"/>
              <w:rPr>
                <w:sz w:val="22"/>
                <w:szCs w:val="22"/>
                <w:highlight w:val="yellow"/>
              </w:rPr>
            </w:pPr>
            <w:r w:rsidRPr="00B100AC">
              <w:rPr>
                <w:sz w:val="22"/>
                <w:szCs w:val="22"/>
                <w:highlight w:val="yellow"/>
              </w:rPr>
              <w:t>Spelsbury Parish Council</w:t>
            </w:r>
            <w:r w:rsidR="00625E9A" w:rsidRPr="00B100AC">
              <w:rPr>
                <w:sz w:val="22"/>
                <w:szCs w:val="22"/>
                <w:highlight w:val="yellow"/>
              </w:rPr>
              <w:t xml:space="preserve"> will not /will consider applications to waive actuarial reduction for early voluntary retirement from active members</w:t>
            </w:r>
            <w:r w:rsidR="006308A2" w:rsidRPr="00B100AC">
              <w:rPr>
                <w:sz w:val="22"/>
                <w:szCs w:val="22"/>
                <w:highlight w:val="yellow"/>
              </w:rPr>
              <w:t>.</w:t>
            </w:r>
          </w:p>
          <w:p w14:paraId="69D1ADA8" w14:textId="77777777" w:rsidR="00B100AC" w:rsidRPr="00B100AC" w:rsidRDefault="00B100AC" w:rsidP="00E5232D">
            <w:pPr>
              <w:spacing w:before="60" w:after="60"/>
              <w:rPr>
                <w:sz w:val="22"/>
                <w:szCs w:val="22"/>
                <w:highlight w:val="yellow"/>
              </w:rPr>
            </w:pPr>
          </w:p>
          <w:p w14:paraId="6F53233D" w14:textId="5FF19F18" w:rsidR="00625E9A" w:rsidRPr="00B916E0" w:rsidRDefault="00B100AC" w:rsidP="00E5232D">
            <w:pPr>
              <w:spacing w:before="60" w:after="60"/>
              <w:rPr>
                <w:sz w:val="22"/>
                <w:szCs w:val="22"/>
              </w:rPr>
            </w:pPr>
            <w:r w:rsidRPr="00B100AC">
              <w:rPr>
                <w:sz w:val="22"/>
                <w:szCs w:val="22"/>
                <w:highlight w:val="yellow"/>
              </w:rPr>
              <w:t>Spelsbury Parish Council</w:t>
            </w:r>
            <w:r w:rsidR="00625E9A" w:rsidRPr="00B100AC">
              <w:rPr>
                <w:sz w:val="22"/>
                <w:szCs w:val="22"/>
                <w:highlight w:val="yellow"/>
              </w:rPr>
              <w:t xml:space="preserve"> will/ will not consider applications to waive actuarial reductions made by members with deferred pensions etc.</w:t>
            </w:r>
            <w:r w:rsidR="00625E9A" w:rsidRPr="00B916E0">
              <w:rPr>
                <w:sz w:val="22"/>
                <w:szCs w:val="22"/>
              </w:rPr>
              <w:t xml:space="preserve"> </w:t>
            </w:r>
          </w:p>
        </w:tc>
        <w:tc>
          <w:tcPr>
            <w:tcW w:w="709" w:type="dxa"/>
            <w:shd w:val="clear" w:color="auto" w:fill="FFFFFF" w:themeFill="background1"/>
          </w:tcPr>
          <w:p w14:paraId="26EF93A8" w14:textId="77777777" w:rsidR="00625E9A" w:rsidRPr="00E5232D" w:rsidRDefault="00625E9A" w:rsidP="00E5232D">
            <w:pPr>
              <w:spacing w:before="60" w:after="60"/>
              <w:rPr>
                <w:sz w:val="22"/>
                <w:szCs w:val="22"/>
              </w:rPr>
            </w:pPr>
          </w:p>
        </w:tc>
      </w:tr>
    </w:tbl>
    <w:p w14:paraId="24A8420C" w14:textId="77777777" w:rsidR="00C57F1D" w:rsidRDefault="00C57F1D">
      <w:r>
        <w:br w:type="page"/>
      </w:r>
      <w:bookmarkEnd w:id="7"/>
    </w:p>
    <w:p w14:paraId="24EF8AB1" w14:textId="19D82450" w:rsidR="005A7578" w:rsidRPr="00D16195" w:rsidRDefault="005A7578" w:rsidP="005A7578">
      <w:pPr>
        <w:pStyle w:val="Heading2"/>
      </w:pPr>
      <w:bookmarkStart w:id="9" w:name="_2:_Other_mandatory"/>
      <w:bookmarkStart w:id="10" w:name="_2._Summary_of"/>
      <w:bookmarkStart w:id="11" w:name="_Toc76035999"/>
      <w:bookmarkEnd w:id="9"/>
      <w:bookmarkEnd w:id="10"/>
      <w:r>
        <w:lastRenderedPageBreak/>
        <w:t xml:space="preserve">2. </w:t>
      </w:r>
      <w:bookmarkStart w:id="12" w:name="_Hlk159323723"/>
      <w:bookmarkStart w:id="13" w:name="_Hlk159323580"/>
      <w:r w:rsidRPr="00BE1697">
        <w:t xml:space="preserve">Summary of </w:t>
      </w:r>
      <w:r>
        <w:t xml:space="preserve">recommended </w:t>
      </w:r>
      <w:r w:rsidRPr="00BE1697">
        <w:t xml:space="preserve">discretions </w:t>
      </w:r>
      <w:r>
        <w:t>(</w:t>
      </w:r>
      <w:r w:rsidRPr="00CD30F7">
        <w:rPr>
          <w:u w:val="single"/>
        </w:rPr>
        <w:t>not</w:t>
      </w:r>
      <w:r>
        <w:t xml:space="preserve"> Mandatory) </w:t>
      </w:r>
      <w:r w:rsidRPr="00BE1697">
        <w:t>affecting Active members and Leavers on and after 2 April 201</w:t>
      </w:r>
      <w:bookmarkEnd w:id="12"/>
      <w:r w:rsidRPr="00BE1697">
        <w:t>4</w:t>
      </w:r>
      <w:bookmarkEnd w:id="13"/>
    </w:p>
    <w:tbl>
      <w:tblPr>
        <w:tblStyle w:val="TableGrid"/>
        <w:tblW w:w="15304" w:type="dxa"/>
        <w:tblLook w:val="04A0" w:firstRow="1" w:lastRow="0" w:firstColumn="1" w:lastColumn="0" w:noHBand="0" w:noVBand="1"/>
      </w:tblPr>
      <w:tblGrid>
        <w:gridCol w:w="3252"/>
        <w:gridCol w:w="5532"/>
        <w:gridCol w:w="5812"/>
        <w:gridCol w:w="708"/>
      </w:tblGrid>
      <w:tr w:rsidR="00625E9A" w:rsidRPr="00E5232D" w14:paraId="04DCE76F" w14:textId="2202DA75" w:rsidTr="003D523A">
        <w:trPr>
          <w:cantSplit/>
          <w:tblHeader/>
        </w:trPr>
        <w:tc>
          <w:tcPr>
            <w:tcW w:w="3252" w:type="dxa"/>
            <w:shd w:val="clear" w:color="auto" w:fill="F2F2F2" w:themeFill="background1" w:themeFillShade="F2"/>
          </w:tcPr>
          <w:p w14:paraId="14A85E07" w14:textId="77777777" w:rsidR="00625E9A" w:rsidRPr="00E5232D" w:rsidRDefault="00625E9A" w:rsidP="00786BDF">
            <w:pPr>
              <w:spacing w:before="60" w:after="60"/>
              <w:rPr>
                <w:b/>
                <w:bCs/>
                <w:sz w:val="22"/>
                <w:szCs w:val="22"/>
              </w:rPr>
            </w:pPr>
            <w:r w:rsidRPr="00E5232D">
              <w:rPr>
                <w:b/>
                <w:bCs/>
                <w:sz w:val="22"/>
                <w:szCs w:val="22"/>
              </w:rPr>
              <w:t xml:space="preserve">An employer has discretion to exercise in these areas </w:t>
            </w:r>
          </w:p>
        </w:tc>
        <w:tc>
          <w:tcPr>
            <w:tcW w:w="5532" w:type="dxa"/>
            <w:shd w:val="clear" w:color="auto" w:fill="F2F2F2" w:themeFill="background1" w:themeFillShade="F2"/>
          </w:tcPr>
          <w:p w14:paraId="227FEFD8" w14:textId="77777777" w:rsidR="00625E9A" w:rsidRDefault="00625E9A" w:rsidP="00786BDF">
            <w:pPr>
              <w:rPr>
                <w:b/>
                <w:bCs/>
                <w:sz w:val="22"/>
                <w:szCs w:val="22"/>
              </w:rPr>
            </w:pPr>
            <w:r w:rsidRPr="00E5232D">
              <w:rPr>
                <w:b/>
                <w:bCs/>
                <w:sz w:val="22"/>
                <w:szCs w:val="22"/>
              </w:rPr>
              <w:t xml:space="preserve">Background and points to consider </w:t>
            </w:r>
          </w:p>
          <w:p w14:paraId="2120E492" w14:textId="2F287869" w:rsidR="00625E9A" w:rsidRPr="00D16195" w:rsidRDefault="00625E9A" w:rsidP="00786BDF">
            <w:pPr>
              <w:rPr>
                <w:sz w:val="20"/>
                <w:szCs w:val="20"/>
              </w:rPr>
            </w:pPr>
          </w:p>
        </w:tc>
        <w:tc>
          <w:tcPr>
            <w:tcW w:w="5812" w:type="dxa"/>
            <w:shd w:val="clear" w:color="auto" w:fill="F2F2F2" w:themeFill="background1" w:themeFillShade="F2"/>
          </w:tcPr>
          <w:p w14:paraId="05ED8A3D" w14:textId="64132967" w:rsidR="00625E9A" w:rsidRPr="00E5232D" w:rsidRDefault="00625E9A" w:rsidP="00786BDF">
            <w:pPr>
              <w:spacing w:before="60" w:after="60"/>
              <w:rPr>
                <w:b/>
                <w:bCs/>
                <w:sz w:val="22"/>
                <w:szCs w:val="22"/>
              </w:rPr>
            </w:pPr>
            <w:r>
              <w:rPr>
                <w:b/>
                <w:bCs/>
                <w:sz w:val="22"/>
                <w:szCs w:val="22"/>
              </w:rPr>
              <w:t>Employer’s decision (to be completed by employer)</w:t>
            </w:r>
          </w:p>
        </w:tc>
        <w:tc>
          <w:tcPr>
            <w:tcW w:w="708" w:type="dxa"/>
            <w:shd w:val="clear" w:color="auto" w:fill="F2F2F2" w:themeFill="background1" w:themeFillShade="F2"/>
          </w:tcPr>
          <w:p w14:paraId="62837AB7" w14:textId="7E6211C7" w:rsidR="00625E9A" w:rsidRDefault="00625E9A" w:rsidP="00786BDF">
            <w:pPr>
              <w:spacing w:before="60" w:after="60"/>
              <w:rPr>
                <w:b/>
                <w:bCs/>
                <w:sz w:val="22"/>
                <w:szCs w:val="22"/>
              </w:rPr>
            </w:pPr>
            <w:r>
              <w:rPr>
                <w:b/>
                <w:bCs/>
                <w:sz w:val="22"/>
                <w:szCs w:val="22"/>
              </w:rPr>
              <w:t xml:space="preserve">Tick </w:t>
            </w:r>
            <w:r>
              <w:rPr>
                <w:b/>
                <w:bCs/>
                <w:noProof/>
                <w:sz w:val="22"/>
                <w:szCs w:val="22"/>
              </w:rPr>
              <w:drawing>
                <wp:inline distT="0" distB="0" distL="0" distR="0" wp14:anchorId="1350FA1A" wp14:editId="24978632">
                  <wp:extent cx="244549" cy="244549"/>
                  <wp:effectExtent l="0" t="0" r="3175" b="3175"/>
                  <wp:docPr id="992829379" name="Graphic 99282937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014930" name="Graphic 434014930"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52546" cy="252546"/>
                          </a:xfrm>
                          <a:prstGeom prst="rect">
                            <a:avLst/>
                          </a:prstGeom>
                        </pic:spPr>
                      </pic:pic>
                    </a:graphicData>
                  </a:graphic>
                </wp:inline>
              </w:drawing>
            </w:r>
          </w:p>
        </w:tc>
      </w:tr>
      <w:tr w:rsidR="00625E9A" w:rsidRPr="00E5232D" w14:paraId="713873A1" w14:textId="6907B1DE" w:rsidTr="003D523A">
        <w:tc>
          <w:tcPr>
            <w:tcW w:w="3252" w:type="dxa"/>
            <w:tcBorders>
              <w:bottom w:val="nil"/>
            </w:tcBorders>
          </w:tcPr>
          <w:p w14:paraId="0F426455" w14:textId="509DED49" w:rsidR="00625E9A" w:rsidRDefault="00625E9A" w:rsidP="00786BDF">
            <w:pPr>
              <w:spacing w:before="60" w:after="60"/>
              <w:rPr>
                <w:b/>
                <w:sz w:val="22"/>
                <w:szCs w:val="22"/>
              </w:rPr>
            </w:pPr>
            <w:r>
              <w:rPr>
                <w:sz w:val="22"/>
                <w:szCs w:val="22"/>
              </w:rPr>
              <w:t>Employer</w:t>
            </w:r>
            <w:r w:rsidRPr="00E5232D">
              <w:rPr>
                <w:sz w:val="22"/>
                <w:szCs w:val="22"/>
              </w:rPr>
              <w:t xml:space="preserve"> to determine who will join the scheme (</w:t>
            </w:r>
            <w:r w:rsidRPr="00E5232D">
              <w:rPr>
                <w:b/>
                <w:bCs/>
                <w:sz w:val="22"/>
                <w:szCs w:val="22"/>
              </w:rPr>
              <w:t>Admitted</w:t>
            </w:r>
            <w:r w:rsidRPr="00E5232D">
              <w:rPr>
                <w:sz w:val="22"/>
                <w:szCs w:val="22"/>
              </w:rPr>
              <w:t xml:space="preserve"> and </w:t>
            </w:r>
            <w:r w:rsidRPr="00E5232D">
              <w:rPr>
                <w:b/>
                <w:sz w:val="22"/>
                <w:szCs w:val="22"/>
              </w:rPr>
              <w:t>Designated Bodies)</w:t>
            </w:r>
          </w:p>
          <w:p w14:paraId="7BACFF2F" w14:textId="77777777" w:rsidR="00625E9A" w:rsidRDefault="00625E9A" w:rsidP="00786BDF">
            <w:pPr>
              <w:spacing w:before="60" w:after="60"/>
              <w:rPr>
                <w:b/>
                <w:sz w:val="22"/>
                <w:szCs w:val="22"/>
              </w:rPr>
            </w:pPr>
          </w:p>
          <w:p w14:paraId="29A73351" w14:textId="6618AEE5" w:rsidR="00625E9A" w:rsidRPr="00E5232D" w:rsidRDefault="00625E9A" w:rsidP="00786BDF">
            <w:pPr>
              <w:spacing w:before="60" w:after="60"/>
              <w:rPr>
                <w:sz w:val="22"/>
                <w:szCs w:val="22"/>
              </w:rPr>
            </w:pPr>
            <w:r w:rsidRPr="00E5232D">
              <w:rPr>
                <w:sz w:val="22"/>
                <w:szCs w:val="22"/>
              </w:rPr>
              <w:t xml:space="preserve"> </w:t>
            </w:r>
            <w:hyperlink r:id="rId21" w:anchor="r2" w:history="1">
              <w:r w:rsidRPr="00857894">
                <w:rPr>
                  <w:rStyle w:val="Hyperlink"/>
                  <w:sz w:val="22"/>
                  <w:szCs w:val="22"/>
                </w:rPr>
                <w:t>2013 LGPS regulation 2</w:t>
              </w:r>
            </w:hyperlink>
          </w:p>
        </w:tc>
        <w:tc>
          <w:tcPr>
            <w:tcW w:w="5532" w:type="dxa"/>
            <w:tcBorders>
              <w:bottom w:val="nil"/>
            </w:tcBorders>
          </w:tcPr>
          <w:p w14:paraId="46B5E091" w14:textId="3A9B6526" w:rsidR="00625E9A" w:rsidRDefault="00625E9A" w:rsidP="00786BDF">
            <w:pPr>
              <w:pStyle w:val="ListParagraph"/>
              <w:numPr>
                <w:ilvl w:val="0"/>
                <w:numId w:val="34"/>
              </w:numPr>
              <w:spacing w:before="60" w:after="60"/>
              <w:ind w:left="322"/>
              <w:rPr>
                <w:sz w:val="22"/>
                <w:szCs w:val="22"/>
              </w:rPr>
            </w:pPr>
            <w:r w:rsidRPr="003D523A">
              <w:rPr>
                <w:b/>
                <w:bCs/>
                <w:sz w:val="22"/>
                <w:szCs w:val="22"/>
              </w:rPr>
              <w:t>Admitted and Designated bodies</w:t>
            </w:r>
            <w:r>
              <w:rPr>
                <w:sz w:val="22"/>
                <w:szCs w:val="22"/>
              </w:rPr>
              <w:t xml:space="preserve"> - C</w:t>
            </w:r>
            <w:r w:rsidRPr="003D523A">
              <w:rPr>
                <w:sz w:val="22"/>
                <w:szCs w:val="22"/>
              </w:rPr>
              <w:t>ommittee minutes</w:t>
            </w:r>
            <w:r>
              <w:rPr>
                <w:sz w:val="22"/>
                <w:szCs w:val="22"/>
              </w:rPr>
              <w:t xml:space="preserve"> </w:t>
            </w:r>
            <w:r w:rsidRPr="003D523A">
              <w:rPr>
                <w:sz w:val="22"/>
                <w:szCs w:val="22"/>
              </w:rPr>
              <w:t xml:space="preserve">/ admission agreement must specify who will be eligible to join the scheme - either by the name, or by type of employment and from which date. </w:t>
            </w:r>
          </w:p>
          <w:p w14:paraId="11680CFF" w14:textId="1F34D473" w:rsidR="00625E9A" w:rsidRPr="004C1315" w:rsidRDefault="00625E9A" w:rsidP="003D523A">
            <w:pPr>
              <w:pStyle w:val="ListParagraph"/>
              <w:numPr>
                <w:ilvl w:val="0"/>
                <w:numId w:val="34"/>
              </w:numPr>
              <w:ind w:left="322"/>
              <w:rPr>
                <w:sz w:val="22"/>
                <w:szCs w:val="22"/>
              </w:rPr>
            </w:pPr>
            <w:r w:rsidRPr="004C1315">
              <w:rPr>
                <w:sz w:val="22"/>
                <w:szCs w:val="22"/>
              </w:rPr>
              <w:t>Scheduled Bodies including county, district councils, FE colleges, academies, university must follow LGPS regulations. Admission is not discretionary</w:t>
            </w:r>
            <w:r w:rsidR="006308A2">
              <w:rPr>
                <w:sz w:val="22"/>
                <w:szCs w:val="22"/>
              </w:rPr>
              <w:t>.</w:t>
            </w:r>
          </w:p>
          <w:p w14:paraId="0460431C" w14:textId="31BE3799" w:rsidR="00625E9A" w:rsidRPr="003D523A" w:rsidRDefault="00625E9A" w:rsidP="003D523A">
            <w:pPr>
              <w:pStyle w:val="ListParagraph"/>
              <w:spacing w:before="60" w:after="60"/>
              <w:ind w:left="322"/>
              <w:rPr>
                <w:sz w:val="22"/>
                <w:szCs w:val="22"/>
              </w:rPr>
            </w:pPr>
          </w:p>
        </w:tc>
        <w:tc>
          <w:tcPr>
            <w:tcW w:w="5812" w:type="dxa"/>
            <w:tcBorders>
              <w:bottom w:val="nil"/>
            </w:tcBorders>
          </w:tcPr>
          <w:p w14:paraId="7BFB42A3" w14:textId="77777777" w:rsidR="00625E9A" w:rsidRPr="00E5232D" w:rsidRDefault="00625E9A" w:rsidP="00786BDF">
            <w:pPr>
              <w:rPr>
                <w:sz w:val="22"/>
                <w:szCs w:val="22"/>
              </w:rPr>
            </w:pPr>
          </w:p>
        </w:tc>
        <w:tc>
          <w:tcPr>
            <w:tcW w:w="708" w:type="dxa"/>
            <w:tcBorders>
              <w:bottom w:val="nil"/>
            </w:tcBorders>
          </w:tcPr>
          <w:p w14:paraId="673F875C" w14:textId="77777777" w:rsidR="00625E9A" w:rsidRPr="00E5232D" w:rsidRDefault="00625E9A" w:rsidP="00786BDF">
            <w:pPr>
              <w:rPr>
                <w:sz w:val="22"/>
                <w:szCs w:val="22"/>
              </w:rPr>
            </w:pPr>
          </w:p>
        </w:tc>
      </w:tr>
      <w:tr w:rsidR="00625E9A" w:rsidRPr="00E5232D" w14:paraId="78BF30E3" w14:textId="0B38BBFA" w:rsidTr="003D523A">
        <w:tc>
          <w:tcPr>
            <w:tcW w:w="3252" w:type="dxa"/>
          </w:tcPr>
          <w:p w14:paraId="0221F973" w14:textId="6905191A" w:rsidR="00625E9A" w:rsidRPr="00E5232D" w:rsidRDefault="00625E9A" w:rsidP="00786BDF">
            <w:pPr>
              <w:spacing w:before="60" w:after="60"/>
              <w:rPr>
                <w:sz w:val="22"/>
                <w:szCs w:val="22"/>
              </w:rPr>
            </w:pPr>
            <w:r>
              <w:rPr>
                <w:sz w:val="22"/>
                <w:szCs w:val="22"/>
              </w:rPr>
              <w:t>Employer</w:t>
            </w:r>
            <w:r w:rsidRPr="00E5232D">
              <w:rPr>
                <w:sz w:val="22"/>
                <w:szCs w:val="22"/>
              </w:rPr>
              <w:t xml:space="preserve"> to determine member contribution band and terms of review. This decides the member contribution rate.  </w:t>
            </w:r>
          </w:p>
          <w:p w14:paraId="6C6B6BD2" w14:textId="77777777" w:rsidR="00625E9A" w:rsidRDefault="00625E9A" w:rsidP="00786BDF">
            <w:pPr>
              <w:spacing w:before="60" w:after="60"/>
              <w:rPr>
                <w:sz w:val="22"/>
                <w:szCs w:val="22"/>
              </w:rPr>
            </w:pPr>
          </w:p>
          <w:p w14:paraId="215C98FD" w14:textId="5ECAB8CF" w:rsidR="00625E9A" w:rsidRPr="00E5232D" w:rsidRDefault="00B100AC" w:rsidP="00786BDF">
            <w:pPr>
              <w:spacing w:before="60" w:after="60"/>
              <w:rPr>
                <w:sz w:val="22"/>
                <w:szCs w:val="22"/>
              </w:rPr>
            </w:pPr>
            <w:hyperlink r:id="rId22" w:anchor="r9" w:history="1">
              <w:r w:rsidR="00625E9A" w:rsidRPr="00857894">
                <w:rPr>
                  <w:rStyle w:val="Hyperlink"/>
                  <w:sz w:val="22"/>
                  <w:szCs w:val="22"/>
                </w:rPr>
                <w:t>2013 LGPS regulations 9/10</w:t>
              </w:r>
            </w:hyperlink>
          </w:p>
        </w:tc>
        <w:tc>
          <w:tcPr>
            <w:tcW w:w="5532" w:type="dxa"/>
          </w:tcPr>
          <w:p w14:paraId="52711EDE" w14:textId="793B606B" w:rsidR="00625E9A" w:rsidRDefault="00625E9A" w:rsidP="00786BDF">
            <w:pPr>
              <w:pStyle w:val="ListParagraph"/>
              <w:numPr>
                <w:ilvl w:val="0"/>
                <w:numId w:val="35"/>
              </w:numPr>
              <w:spacing w:before="60" w:after="60"/>
              <w:rPr>
                <w:sz w:val="22"/>
                <w:szCs w:val="22"/>
              </w:rPr>
            </w:pPr>
            <w:r>
              <w:rPr>
                <w:sz w:val="22"/>
                <w:szCs w:val="22"/>
              </w:rPr>
              <w:t>On</w:t>
            </w:r>
            <w:r w:rsidRPr="003D523A">
              <w:rPr>
                <w:sz w:val="22"/>
                <w:szCs w:val="22"/>
              </w:rPr>
              <w:t xml:space="preserve"> joining and every April</w:t>
            </w:r>
            <w:r>
              <w:rPr>
                <w:sz w:val="22"/>
                <w:szCs w:val="22"/>
              </w:rPr>
              <w:t xml:space="preserve"> the</w:t>
            </w:r>
            <w:r w:rsidRPr="003D523A">
              <w:rPr>
                <w:sz w:val="22"/>
                <w:szCs w:val="22"/>
              </w:rPr>
              <w:t xml:space="preserve"> </w:t>
            </w:r>
            <w:r>
              <w:rPr>
                <w:sz w:val="22"/>
                <w:szCs w:val="22"/>
              </w:rPr>
              <w:t xml:space="preserve">employer should </w:t>
            </w:r>
            <w:r w:rsidRPr="003D523A">
              <w:rPr>
                <w:sz w:val="22"/>
                <w:szCs w:val="22"/>
              </w:rPr>
              <w:t xml:space="preserve">allocate the </w:t>
            </w:r>
            <w:r>
              <w:rPr>
                <w:sz w:val="22"/>
                <w:szCs w:val="22"/>
              </w:rPr>
              <w:t xml:space="preserve">member’s </w:t>
            </w:r>
            <w:r w:rsidRPr="003D523A">
              <w:rPr>
                <w:sz w:val="22"/>
                <w:szCs w:val="22"/>
              </w:rPr>
              <w:t xml:space="preserve">contribution </w:t>
            </w:r>
            <w:r>
              <w:rPr>
                <w:sz w:val="22"/>
                <w:szCs w:val="22"/>
              </w:rPr>
              <w:t>band</w:t>
            </w:r>
          </w:p>
          <w:p w14:paraId="58BA15B8" w14:textId="77777777" w:rsidR="00625E9A" w:rsidRDefault="00625E9A" w:rsidP="00786BDF">
            <w:pPr>
              <w:pStyle w:val="ListParagraph"/>
              <w:numPr>
                <w:ilvl w:val="0"/>
                <w:numId w:val="35"/>
              </w:numPr>
              <w:spacing w:before="60" w:after="60"/>
              <w:rPr>
                <w:sz w:val="22"/>
                <w:szCs w:val="22"/>
              </w:rPr>
            </w:pPr>
            <w:r>
              <w:rPr>
                <w:sz w:val="22"/>
                <w:szCs w:val="22"/>
              </w:rPr>
              <w:t>The</w:t>
            </w:r>
            <w:r w:rsidRPr="003D523A">
              <w:rPr>
                <w:sz w:val="22"/>
                <w:szCs w:val="22"/>
              </w:rPr>
              <w:t xml:space="preserve"> policy should show if the allocation would change mid-year following a material change in pay. </w:t>
            </w:r>
          </w:p>
          <w:p w14:paraId="75E02356" w14:textId="48C70263" w:rsidR="00625E9A" w:rsidRDefault="00625E9A" w:rsidP="00786BDF">
            <w:pPr>
              <w:pStyle w:val="ListParagraph"/>
              <w:numPr>
                <w:ilvl w:val="0"/>
                <w:numId w:val="35"/>
              </w:numPr>
              <w:spacing w:before="60" w:after="60"/>
              <w:rPr>
                <w:sz w:val="22"/>
                <w:szCs w:val="22"/>
              </w:rPr>
            </w:pPr>
            <w:r w:rsidRPr="003D523A">
              <w:rPr>
                <w:sz w:val="22"/>
                <w:szCs w:val="22"/>
              </w:rPr>
              <w:t>Inform member of your process</w:t>
            </w:r>
            <w:r w:rsidR="006308A2">
              <w:rPr>
                <w:sz w:val="22"/>
                <w:szCs w:val="22"/>
              </w:rPr>
              <w:t>.</w:t>
            </w:r>
            <w:r w:rsidRPr="003D523A">
              <w:rPr>
                <w:sz w:val="22"/>
                <w:szCs w:val="22"/>
              </w:rPr>
              <w:t xml:space="preserve">     </w:t>
            </w:r>
          </w:p>
          <w:p w14:paraId="53805E49" w14:textId="1E1A00DD" w:rsidR="00625E9A" w:rsidRDefault="00625E9A" w:rsidP="00671D97">
            <w:pPr>
              <w:pStyle w:val="ListParagraph"/>
              <w:numPr>
                <w:ilvl w:val="0"/>
                <w:numId w:val="35"/>
              </w:numPr>
              <w:spacing w:before="60" w:after="60"/>
              <w:rPr>
                <w:sz w:val="22"/>
                <w:szCs w:val="22"/>
              </w:rPr>
            </w:pPr>
            <w:r w:rsidRPr="003D523A">
              <w:rPr>
                <w:sz w:val="22"/>
                <w:szCs w:val="22"/>
              </w:rPr>
              <w:t>Ideally members</w:t>
            </w:r>
            <w:r>
              <w:rPr>
                <w:sz w:val="22"/>
                <w:szCs w:val="22"/>
              </w:rPr>
              <w:t>’</w:t>
            </w:r>
            <w:r w:rsidRPr="003D523A">
              <w:rPr>
                <w:sz w:val="22"/>
                <w:szCs w:val="22"/>
              </w:rPr>
              <w:t xml:space="preserve"> contract</w:t>
            </w:r>
            <w:r>
              <w:rPr>
                <w:sz w:val="22"/>
                <w:szCs w:val="22"/>
              </w:rPr>
              <w:t>s</w:t>
            </w:r>
            <w:r w:rsidRPr="003D523A">
              <w:rPr>
                <w:sz w:val="22"/>
                <w:szCs w:val="22"/>
              </w:rPr>
              <w:t xml:space="preserve"> should specify what other pay and benefits are </w:t>
            </w:r>
            <w:r w:rsidR="008B34AD" w:rsidRPr="008B34AD">
              <w:rPr>
                <w:sz w:val="22"/>
                <w:szCs w:val="22"/>
              </w:rPr>
              <w:t>pensionable.</w:t>
            </w:r>
          </w:p>
          <w:p w14:paraId="7865E185" w14:textId="16D088C1" w:rsidR="00625E9A" w:rsidRPr="003D523A" w:rsidRDefault="00625E9A" w:rsidP="003D523A">
            <w:pPr>
              <w:pStyle w:val="ListParagraph"/>
              <w:spacing w:before="60" w:after="60"/>
              <w:ind w:left="360"/>
              <w:rPr>
                <w:sz w:val="22"/>
                <w:szCs w:val="22"/>
              </w:rPr>
            </w:pPr>
          </w:p>
        </w:tc>
        <w:tc>
          <w:tcPr>
            <w:tcW w:w="5812" w:type="dxa"/>
          </w:tcPr>
          <w:p w14:paraId="6AE808C0" w14:textId="660CEA3A" w:rsidR="00625E9A" w:rsidRPr="00B100AC" w:rsidRDefault="00B100AC" w:rsidP="00786BDF">
            <w:pPr>
              <w:spacing w:before="60" w:after="60"/>
              <w:rPr>
                <w:sz w:val="22"/>
                <w:szCs w:val="22"/>
                <w:highlight w:val="yellow"/>
              </w:rPr>
            </w:pPr>
            <w:r w:rsidRPr="00B100AC">
              <w:rPr>
                <w:sz w:val="22"/>
                <w:szCs w:val="22"/>
                <w:highlight w:val="yellow"/>
              </w:rPr>
              <w:t>Spelsbury Parish Council</w:t>
            </w:r>
            <w:r w:rsidR="00625E9A" w:rsidRPr="00B100AC">
              <w:rPr>
                <w:sz w:val="22"/>
                <w:szCs w:val="22"/>
                <w:highlight w:val="yellow"/>
              </w:rPr>
              <w:t xml:space="preserve"> will review employee contribution band every April and </w:t>
            </w:r>
            <w:r w:rsidR="00625E9A" w:rsidRPr="00B100AC">
              <w:rPr>
                <w:b/>
                <w:bCs/>
                <w:sz w:val="22"/>
                <w:szCs w:val="22"/>
                <w:highlight w:val="yellow"/>
              </w:rPr>
              <w:t>will/will not</w:t>
            </w:r>
            <w:r w:rsidR="00625E9A" w:rsidRPr="00B100AC">
              <w:rPr>
                <w:sz w:val="22"/>
                <w:szCs w:val="22"/>
                <w:highlight w:val="yellow"/>
              </w:rPr>
              <w:t xml:space="preserve"> generally review mid-year following a material change to pay, </w:t>
            </w:r>
          </w:p>
          <w:p w14:paraId="7789B3AF" w14:textId="15B37C2A" w:rsidR="00625E9A" w:rsidRPr="00E5232D" w:rsidRDefault="00625E9A" w:rsidP="00786BDF">
            <w:pPr>
              <w:rPr>
                <w:sz w:val="22"/>
                <w:szCs w:val="22"/>
              </w:rPr>
            </w:pPr>
            <w:r w:rsidRPr="00B100AC">
              <w:rPr>
                <w:sz w:val="22"/>
                <w:szCs w:val="22"/>
                <w:highlight w:val="yellow"/>
              </w:rPr>
              <w:t>or note here how the contribution band will be determined</w:t>
            </w:r>
            <w:r w:rsidR="006308A2" w:rsidRPr="00B100AC">
              <w:rPr>
                <w:sz w:val="22"/>
                <w:szCs w:val="22"/>
                <w:highlight w:val="yellow"/>
              </w:rPr>
              <w:t>.</w:t>
            </w:r>
            <w:r w:rsidRPr="00E5232D">
              <w:rPr>
                <w:sz w:val="22"/>
                <w:szCs w:val="22"/>
              </w:rPr>
              <w:t xml:space="preserve"> </w:t>
            </w:r>
          </w:p>
        </w:tc>
        <w:tc>
          <w:tcPr>
            <w:tcW w:w="708" w:type="dxa"/>
          </w:tcPr>
          <w:p w14:paraId="1A901A59" w14:textId="77777777" w:rsidR="00625E9A" w:rsidRPr="00E5232D" w:rsidRDefault="00625E9A" w:rsidP="00786BDF">
            <w:pPr>
              <w:spacing w:before="60" w:after="60"/>
              <w:rPr>
                <w:sz w:val="22"/>
                <w:szCs w:val="22"/>
              </w:rPr>
            </w:pPr>
          </w:p>
        </w:tc>
      </w:tr>
      <w:tr w:rsidR="00625E9A" w:rsidRPr="00E5232D" w14:paraId="5F887CA7" w14:textId="254F8879" w:rsidTr="003D523A">
        <w:tc>
          <w:tcPr>
            <w:tcW w:w="3252" w:type="dxa"/>
          </w:tcPr>
          <w:p w14:paraId="178BF8F4" w14:textId="5D1DF64F" w:rsidR="00625E9A" w:rsidRDefault="00625E9A" w:rsidP="00786BDF">
            <w:pPr>
              <w:spacing w:before="60" w:after="60"/>
              <w:rPr>
                <w:sz w:val="22"/>
                <w:szCs w:val="22"/>
              </w:rPr>
            </w:pPr>
            <w:r>
              <w:rPr>
                <w:sz w:val="22"/>
                <w:szCs w:val="22"/>
              </w:rPr>
              <w:t>Will the employer</w:t>
            </w:r>
            <w:r w:rsidRPr="00E5232D">
              <w:rPr>
                <w:sz w:val="22"/>
                <w:szCs w:val="22"/>
              </w:rPr>
              <w:t xml:space="preserve"> </w:t>
            </w:r>
            <w:r>
              <w:rPr>
                <w:sz w:val="22"/>
                <w:szCs w:val="22"/>
              </w:rPr>
              <w:t>e</w:t>
            </w:r>
            <w:r w:rsidRPr="00E5232D">
              <w:rPr>
                <w:sz w:val="22"/>
                <w:szCs w:val="22"/>
              </w:rPr>
              <w:t>xtend time limits for member to make decision on transfer of pension rights from an approved pension scheme</w:t>
            </w:r>
            <w:r>
              <w:rPr>
                <w:sz w:val="22"/>
                <w:szCs w:val="22"/>
              </w:rPr>
              <w:t>?</w:t>
            </w:r>
            <w:r w:rsidRPr="00E5232D">
              <w:rPr>
                <w:sz w:val="22"/>
                <w:szCs w:val="22"/>
              </w:rPr>
              <w:t xml:space="preserve">    </w:t>
            </w:r>
          </w:p>
          <w:p w14:paraId="6FDA6B8D" w14:textId="77777777" w:rsidR="00625E9A" w:rsidRDefault="00625E9A" w:rsidP="00786BDF">
            <w:pPr>
              <w:spacing w:before="60" w:after="60"/>
              <w:rPr>
                <w:sz w:val="22"/>
                <w:szCs w:val="22"/>
              </w:rPr>
            </w:pPr>
          </w:p>
          <w:p w14:paraId="6D858BDD" w14:textId="15D08BA3" w:rsidR="00625E9A" w:rsidRPr="00E5232D" w:rsidRDefault="00B100AC" w:rsidP="00786BDF">
            <w:pPr>
              <w:spacing w:before="60" w:after="60"/>
              <w:rPr>
                <w:sz w:val="22"/>
                <w:szCs w:val="22"/>
              </w:rPr>
            </w:pPr>
            <w:hyperlink r:id="rId23" w:anchor="r100" w:history="1">
              <w:r w:rsidR="00625E9A" w:rsidRPr="00857894">
                <w:rPr>
                  <w:rStyle w:val="Hyperlink"/>
                  <w:sz w:val="22"/>
                  <w:szCs w:val="22"/>
                </w:rPr>
                <w:t xml:space="preserve">2013 LGPS regulation 100(6)  </w:t>
              </w:r>
            </w:hyperlink>
            <w:r w:rsidR="00625E9A" w:rsidRPr="00E5232D">
              <w:rPr>
                <w:sz w:val="22"/>
                <w:szCs w:val="22"/>
              </w:rPr>
              <w:t xml:space="preserve"> </w:t>
            </w:r>
          </w:p>
        </w:tc>
        <w:tc>
          <w:tcPr>
            <w:tcW w:w="5532" w:type="dxa"/>
          </w:tcPr>
          <w:p w14:paraId="0B51726C" w14:textId="77777777" w:rsidR="00625E9A" w:rsidRDefault="00625E9A" w:rsidP="00786BDF">
            <w:pPr>
              <w:pStyle w:val="ListParagraph"/>
              <w:numPr>
                <w:ilvl w:val="0"/>
                <w:numId w:val="35"/>
              </w:numPr>
              <w:spacing w:before="60" w:after="60"/>
              <w:rPr>
                <w:sz w:val="22"/>
                <w:szCs w:val="22"/>
              </w:rPr>
            </w:pPr>
            <w:r w:rsidRPr="00E5232D">
              <w:rPr>
                <w:sz w:val="22"/>
                <w:szCs w:val="22"/>
              </w:rPr>
              <w:t xml:space="preserve">The member has 12 months from first joining </w:t>
            </w:r>
            <w:r>
              <w:rPr>
                <w:sz w:val="22"/>
                <w:szCs w:val="22"/>
              </w:rPr>
              <w:t xml:space="preserve">the </w:t>
            </w:r>
            <w:r w:rsidRPr="00E5232D">
              <w:rPr>
                <w:sz w:val="22"/>
                <w:szCs w:val="22"/>
              </w:rPr>
              <w:t xml:space="preserve">LGPS in that employment to receive details, seek advice and make decision on transfer. </w:t>
            </w:r>
          </w:p>
          <w:p w14:paraId="39D2D528" w14:textId="4E502872" w:rsidR="00625E9A" w:rsidRDefault="00625E9A" w:rsidP="00786BDF">
            <w:pPr>
              <w:pStyle w:val="ListParagraph"/>
              <w:numPr>
                <w:ilvl w:val="0"/>
                <w:numId w:val="35"/>
              </w:numPr>
              <w:spacing w:before="60" w:after="60"/>
              <w:rPr>
                <w:sz w:val="22"/>
                <w:szCs w:val="22"/>
              </w:rPr>
            </w:pPr>
            <w:r w:rsidRPr="00E5232D">
              <w:rPr>
                <w:sz w:val="22"/>
                <w:szCs w:val="22"/>
              </w:rPr>
              <w:t xml:space="preserve">There may be reasons for delays out of the member’s control. </w:t>
            </w:r>
          </w:p>
          <w:p w14:paraId="22162D76" w14:textId="21AF15D3" w:rsidR="00625E9A" w:rsidRDefault="008B34AD" w:rsidP="00786BDF">
            <w:pPr>
              <w:pStyle w:val="ListParagraph"/>
              <w:numPr>
                <w:ilvl w:val="0"/>
                <w:numId w:val="35"/>
              </w:numPr>
              <w:spacing w:before="60" w:after="60"/>
              <w:rPr>
                <w:sz w:val="22"/>
                <w:szCs w:val="22"/>
              </w:rPr>
            </w:pPr>
            <w:r>
              <w:rPr>
                <w:sz w:val="22"/>
                <w:szCs w:val="22"/>
              </w:rPr>
              <w:t>E</w:t>
            </w:r>
            <w:r w:rsidR="00625E9A">
              <w:rPr>
                <w:sz w:val="22"/>
                <w:szCs w:val="22"/>
              </w:rPr>
              <w:t>mployer</w:t>
            </w:r>
            <w:r w:rsidR="00625E9A" w:rsidRPr="00E5232D">
              <w:rPr>
                <w:sz w:val="22"/>
                <w:szCs w:val="22"/>
              </w:rPr>
              <w:t xml:space="preserve"> may want to seek advice on any potential financial cost from Pension Services before approving request to extend deadline</w:t>
            </w:r>
            <w:r w:rsidR="006308A2">
              <w:rPr>
                <w:sz w:val="22"/>
                <w:szCs w:val="22"/>
              </w:rPr>
              <w:t>.</w:t>
            </w:r>
            <w:r w:rsidR="00625E9A" w:rsidRPr="00E5232D">
              <w:rPr>
                <w:sz w:val="22"/>
                <w:szCs w:val="22"/>
              </w:rPr>
              <w:t xml:space="preserve">   </w:t>
            </w:r>
          </w:p>
          <w:p w14:paraId="62050873" w14:textId="1EA4F835" w:rsidR="00625E9A" w:rsidRPr="003D523A" w:rsidRDefault="00625E9A" w:rsidP="003D523A">
            <w:pPr>
              <w:pStyle w:val="ListParagraph"/>
              <w:spacing w:before="60" w:after="60"/>
              <w:ind w:left="360"/>
              <w:rPr>
                <w:sz w:val="22"/>
                <w:szCs w:val="22"/>
              </w:rPr>
            </w:pPr>
          </w:p>
        </w:tc>
        <w:tc>
          <w:tcPr>
            <w:tcW w:w="5812" w:type="dxa"/>
          </w:tcPr>
          <w:p w14:paraId="147820A1" w14:textId="05A4ED9C" w:rsidR="00625E9A" w:rsidRPr="00B100AC" w:rsidRDefault="00B100AC" w:rsidP="00786BDF">
            <w:pPr>
              <w:spacing w:before="60" w:after="60"/>
              <w:rPr>
                <w:sz w:val="22"/>
                <w:szCs w:val="22"/>
                <w:highlight w:val="yellow"/>
              </w:rPr>
            </w:pPr>
            <w:r w:rsidRPr="00B100AC">
              <w:rPr>
                <w:sz w:val="22"/>
                <w:szCs w:val="22"/>
                <w:highlight w:val="yellow"/>
              </w:rPr>
              <w:t>Spelsbury Parish Council</w:t>
            </w:r>
            <w:r w:rsidR="00625E9A" w:rsidRPr="00B100AC">
              <w:rPr>
                <w:sz w:val="22"/>
                <w:szCs w:val="22"/>
                <w:highlight w:val="yellow"/>
              </w:rPr>
              <w:t xml:space="preserve"> will, with the agreement for the Pension Fund agree to an extension of xxx [suggest period or terms and who makes decision] beyond the deadline on submission of evidence / will not extend time limits for transfer decisions.   </w:t>
            </w:r>
          </w:p>
        </w:tc>
        <w:tc>
          <w:tcPr>
            <w:tcW w:w="708" w:type="dxa"/>
          </w:tcPr>
          <w:p w14:paraId="77335003" w14:textId="77777777" w:rsidR="00625E9A" w:rsidRPr="00E5232D" w:rsidRDefault="00625E9A" w:rsidP="00786BDF">
            <w:pPr>
              <w:spacing w:before="60" w:after="60"/>
              <w:rPr>
                <w:sz w:val="22"/>
                <w:szCs w:val="22"/>
              </w:rPr>
            </w:pPr>
          </w:p>
        </w:tc>
      </w:tr>
      <w:tr w:rsidR="00625E9A" w:rsidRPr="00E5232D" w14:paraId="0900E7D8" w14:textId="06917CED" w:rsidTr="003D523A">
        <w:tc>
          <w:tcPr>
            <w:tcW w:w="3252" w:type="dxa"/>
          </w:tcPr>
          <w:p w14:paraId="2CA0BE71" w14:textId="5F5EAC7E" w:rsidR="00625E9A" w:rsidRDefault="00625E9A" w:rsidP="00786BDF">
            <w:pPr>
              <w:spacing w:before="60" w:after="60"/>
              <w:rPr>
                <w:sz w:val="22"/>
                <w:szCs w:val="22"/>
              </w:rPr>
            </w:pPr>
            <w:r>
              <w:rPr>
                <w:sz w:val="22"/>
                <w:szCs w:val="22"/>
              </w:rPr>
              <w:t>Will the employer e</w:t>
            </w:r>
            <w:r w:rsidRPr="00E5232D">
              <w:rPr>
                <w:sz w:val="22"/>
                <w:szCs w:val="22"/>
              </w:rPr>
              <w:t>xtend</w:t>
            </w:r>
            <w:r>
              <w:rPr>
                <w:sz w:val="22"/>
                <w:szCs w:val="22"/>
              </w:rPr>
              <w:t xml:space="preserve"> the</w:t>
            </w:r>
            <w:r w:rsidRPr="00E5232D">
              <w:rPr>
                <w:sz w:val="22"/>
                <w:szCs w:val="22"/>
              </w:rPr>
              <w:t xml:space="preserve"> time limit for members to NOT link (aggregate) their LGPS memberships</w:t>
            </w:r>
            <w:r>
              <w:rPr>
                <w:sz w:val="22"/>
                <w:szCs w:val="22"/>
              </w:rPr>
              <w:t>?</w:t>
            </w:r>
            <w:r w:rsidRPr="00E5232D">
              <w:rPr>
                <w:sz w:val="22"/>
                <w:szCs w:val="22"/>
              </w:rPr>
              <w:t xml:space="preserve"> </w:t>
            </w:r>
          </w:p>
          <w:p w14:paraId="2DB6B5B7" w14:textId="77777777" w:rsidR="00625E9A" w:rsidRDefault="00625E9A" w:rsidP="00786BDF">
            <w:pPr>
              <w:spacing w:before="60" w:after="60"/>
              <w:rPr>
                <w:sz w:val="22"/>
                <w:szCs w:val="22"/>
              </w:rPr>
            </w:pPr>
          </w:p>
          <w:p w14:paraId="371BFD28" w14:textId="240FE346" w:rsidR="00625E9A" w:rsidRPr="00E5232D" w:rsidRDefault="00B100AC" w:rsidP="00786BDF">
            <w:pPr>
              <w:spacing w:before="60" w:after="60"/>
              <w:rPr>
                <w:sz w:val="22"/>
                <w:szCs w:val="22"/>
              </w:rPr>
            </w:pPr>
            <w:hyperlink r:id="rId24" w:anchor="r22" w:history="1">
              <w:r w:rsidR="00625E9A" w:rsidRPr="00857894">
                <w:rPr>
                  <w:rStyle w:val="Hyperlink"/>
                  <w:sz w:val="22"/>
                  <w:szCs w:val="22"/>
                </w:rPr>
                <w:t>2013 LGPS regulation 22(7)+(8</w:t>
              </w:r>
            </w:hyperlink>
            <w:r w:rsidR="00625E9A">
              <w:rPr>
                <w:sz w:val="22"/>
                <w:szCs w:val="22"/>
              </w:rPr>
              <w:t>)</w:t>
            </w:r>
          </w:p>
        </w:tc>
        <w:tc>
          <w:tcPr>
            <w:tcW w:w="5532" w:type="dxa"/>
          </w:tcPr>
          <w:p w14:paraId="58BF8F16" w14:textId="77777777" w:rsidR="00625E9A" w:rsidRDefault="00625E9A" w:rsidP="00671D97">
            <w:pPr>
              <w:pStyle w:val="ListParagraph"/>
              <w:numPr>
                <w:ilvl w:val="0"/>
                <w:numId w:val="36"/>
              </w:numPr>
              <w:spacing w:before="60" w:after="60"/>
              <w:ind w:left="322"/>
              <w:rPr>
                <w:sz w:val="22"/>
                <w:szCs w:val="22"/>
              </w:rPr>
            </w:pPr>
            <w:r w:rsidRPr="003D523A">
              <w:rPr>
                <w:sz w:val="22"/>
                <w:szCs w:val="22"/>
              </w:rPr>
              <w:lastRenderedPageBreak/>
              <w:t xml:space="preserve">A member joining after April 2014 who has previous LGPS membership can elect to keep pension records separate but this must be done within 12 months of starting in that employment.  </w:t>
            </w:r>
          </w:p>
          <w:p w14:paraId="14852593" w14:textId="77777777" w:rsidR="00625E9A" w:rsidRDefault="00625E9A" w:rsidP="00671D97">
            <w:pPr>
              <w:pStyle w:val="ListParagraph"/>
              <w:numPr>
                <w:ilvl w:val="0"/>
                <w:numId w:val="36"/>
              </w:numPr>
              <w:spacing w:before="60" w:after="60"/>
              <w:ind w:left="322"/>
              <w:rPr>
                <w:sz w:val="22"/>
                <w:szCs w:val="22"/>
              </w:rPr>
            </w:pPr>
            <w:r w:rsidRPr="003D523A">
              <w:rPr>
                <w:sz w:val="22"/>
                <w:szCs w:val="22"/>
              </w:rPr>
              <w:lastRenderedPageBreak/>
              <w:t xml:space="preserve">Without the written election pension records will be linked together. </w:t>
            </w:r>
          </w:p>
          <w:p w14:paraId="6BF78B83" w14:textId="5E8E4F4D" w:rsidR="00625E9A" w:rsidRPr="003D523A" w:rsidRDefault="00625E9A" w:rsidP="003D523A">
            <w:pPr>
              <w:pStyle w:val="ListParagraph"/>
              <w:numPr>
                <w:ilvl w:val="0"/>
                <w:numId w:val="36"/>
              </w:numPr>
              <w:spacing w:before="60" w:after="60"/>
              <w:ind w:left="322"/>
              <w:rPr>
                <w:sz w:val="22"/>
                <w:szCs w:val="22"/>
              </w:rPr>
            </w:pPr>
            <w:r w:rsidRPr="003D523A">
              <w:rPr>
                <w:sz w:val="22"/>
                <w:szCs w:val="22"/>
              </w:rPr>
              <w:t>There may be reasons for delays out of the member’s control.</w:t>
            </w:r>
          </w:p>
        </w:tc>
        <w:tc>
          <w:tcPr>
            <w:tcW w:w="5812" w:type="dxa"/>
          </w:tcPr>
          <w:p w14:paraId="6C491D97" w14:textId="7A618D84" w:rsidR="00625E9A" w:rsidRPr="00B100AC" w:rsidRDefault="00B100AC" w:rsidP="00786BDF">
            <w:pPr>
              <w:spacing w:before="60" w:after="60"/>
              <w:rPr>
                <w:sz w:val="22"/>
                <w:szCs w:val="22"/>
                <w:highlight w:val="yellow"/>
              </w:rPr>
            </w:pPr>
            <w:r w:rsidRPr="00B100AC">
              <w:rPr>
                <w:sz w:val="22"/>
                <w:szCs w:val="22"/>
                <w:highlight w:val="yellow"/>
              </w:rPr>
              <w:lastRenderedPageBreak/>
              <w:t>Spelsbury Parish Council</w:t>
            </w:r>
            <w:r w:rsidR="00625E9A" w:rsidRPr="00B100AC">
              <w:rPr>
                <w:sz w:val="22"/>
                <w:szCs w:val="22"/>
                <w:highlight w:val="yellow"/>
              </w:rPr>
              <w:t xml:space="preserve"> </w:t>
            </w:r>
            <w:r w:rsidR="00625E9A" w:rsidRPr="00B100AC">
              <w:rPr>
                <w:b/>
                <w:bCs/>
                <w:sz w:val="22"/>
                <w:szCs w:val="22"/>
                <w:highlight w:val="yellow"/>
              </w:rPr>
              <w:t>will / will not</w:t>
            </w:r>
            <w:r w:rsidR="00625E9A" w:rsidRPr="00B100AC">
              <w:rPr>
                <w:sz w:val="22"/>
                <w:szCs w:val="22"/>
                <w:highlight w:val="yellow"/>
              </w:rPr>
              <w:t xml:space="preserve"> extend the time limits the member has to make an election to keep pension records separate</w:t>
            </w:r>
            <w:r w:rsidR="0088237E" w:rsidRPr="00B100AC">
              <w:rPr>
                <w:sz w:val="22"/>
                <w:szCs w:val="22"/>
                <w:highlight w:val="yellow"/>
              </w:rPr>
              <w:t>.</w:t>
            </w:r>
            <w:r w:rsidR="00625E9A" w:rsidRPr="00B100AC">
              <w:rPr>
                <w:sz w:val="22"/>
                <w:szCs w:val="22"/>
                <w:highlight w:val="yellow"/>
              </w:rPr>
              <w:t xml:space="preserve">  </w:t>
            </w:r>
          </w:p>
          <w:p w14:paraId="12B01ACD" w14:textId="4C01288F" w:rsidR="00625E9A" w:rsidRPr="00E5232D" w:rsidRDefault="00625E9A" w:rsidP="00786BDF">
            <w:pPr>
              <w:spacing w:before="60" w:after="60"/>
              <w:rPr>
                <w:sz w:val="22"/>
                <w:szCs w:val="22"/>
              </w:rPr>
            </w:pPr>
            <w:r w:rsidRPr="00B100AC">
              <w:rPr>
                <w:sz w:val="22"/>
                <w:szCs w:val="22"/>
                <w:highlight w:val="yellow"/>
              </w:rPr>
              <w:lastRenderedPageBreak/>
              <w:t xml:space="preserve">As above if </w:t>
            </w:r>
            <w:r w:rsidRPr="00B100AC">
              <w:rPr>
                <w:b/>
                <w:bCs/>
                <w:sz w:val="22"/>
                <w:szCs w:val="22"/>
                <w:highlight w:val="yellow"/>
              </w:rPr>
              <w:t>will</w:t>
            </w:r>
            <w:r w:rsidRPr="00B100AC">
              <w:rPr>
                <w:sz w:val="22"/>
                <w:szCs w:val="22"/>
                <w:highlight w:val="yellow"/>
              </w:rPr>
              <w:t xml:space="preserve"> - give [period on extension or terms and who makes the decision</w:t>
            </w:r>
            <w:r w:rsidRPr="00E5232D">
              <w:rPr>
                <w:sz w:val="22"/>
                <w:szCs w:val="22"/>
              </w:rPr>
              <w:t xml:space="preserve">]  </w:t>
            </w:r>
          </w:p>
        </w:tc>
        <w:tc>
          <w:tcPr>
            <w:tcW w:w="708" w:type="dxa"/>
          </w:tcPr>
          <w:p w14:paraId="16725110" w14:textId="77777777" w:rsidR="00625E9A" w:rsidRPr="00E5232D" w:rsidRDefault="00625E9A" w:rsidP="00786BDF">
            <w:pPr>
              <w:spacing w:before="60" w:after="60"/>
              <w:rPr>
                <w:sz w:val="22"/>
                <w:szCs w:val="22"/>
              </w:rPr>
            </w:pPr>
          </w:p>
        </w:tc>
      </w:tr>
      <w:tr w:rsidR="00625E9A" w:rsidRPr="00E5232D" w14:paraId="69A135CC" w14:textId="3A9C98CC" w:rsidTr="003D523A">
        <w:tc>
          <w:tcPr>
            <w:tcW w:w="3252" w:type="dxa"/>
          </w:tcPr>
          <w:p w14:paraId="10E87059" w14:textId="05623106" w:rsidR="00625E9A" w:rsidRDefault="00625E9A" w:rsidP="00786BDF">
            <w:pPr>
              <w:spacing w:before="60" w:after="60"/>
              <w:rPr>
                <w:sz w:val="22"/>
                <w:szCs w:val="22"/>
              </w:rPr>
            </w:pPr>
            <w:r>
              <w:rPr>
                <w:sz w:val="22"/>
                <w:szCs w:val="22"/>
              </w:rPr>
              <w:t>Will the employer e</w:t>
            </w:r>
            <w:r w:rsidRPr="00E5232D">
              <w:rPr>
                <w:sz w:val="22"/>
                <w:szCs w:val="22"/>
              </w:rPr>
              <w:t>xtend</w:t>
            </w:r>
            <w:r>
              <w:rPr>
                <w:sz w:val="22"/>
                <w:szCs w:val="22"/>
              </w:rPr>
              <w:t xml:space="preserve"> the </w:t>
            </w:r>
            <w:r w:rsidRPr="00E5232D">
              <w:rPr>
                <w:sz w:val="22"/>
                <w:szCs w:val="22"/>
              </w:rPr>
              <w:t xml:space="preserve"> time limit for members to link (aggregate) their LGPS memberships</w:t>
            </w:r>
            <w:r>
              <w:rPr>
                <w:sz w:val="22"/>
                <w:szCs w:val="22"/>
              </w:rPr>
              <w:t>?</w:t>
            </w:r>
            <w:r w:rsidRPr="00E5232D">
              <w:rPr>
                <w:sz w:val="22"/>
                <w:szCs w:val="22"/>
              </w:rPr>
              <w:t xml:space="preserve"> </w:t>
            </w:r>
          </w:p>
          <w:p w14:paraId="402AB4F1" w14:textId="77777777" w:rsidR="00625E9A" w:rsidRDefault="00625E9A" w:rsidP="00786BDF">
            <w:pPr>
              <w:spacing w:before="60" w:after="60"/>
              <w:rPr>
                <w:sz w:val="22"/>
                <w:szCs w:val="22"/>
              </w:rPr>
            </w:pPr>
          </w:p>
          <w:p w14:paraId="5E509536" w14:textId="7193A21B" w:rsidR="00625E9A" w:rsidRDefault="00B100AC" w:rsidP="00786BDF">
            <w:pPr>
              <w:spacing w:before="60" w:after="60"/>
              <w:rPr>
                <w:sz w:val="22"/>
                <w:szCs w:val="22"/>
              </w:rPr>
            </w:pPr>
            <w:hyperlink r:id="rId25" w:anchor="r27" w:history="1">
              <w:r w:rsidR="00625E9A" w:rsidRPr="00857894">
                <w:rPr>
                  <w:rStyle w:val="Hyperlink"/>
                  <w:sz w:val="22"/>
                  <w:szCs w:val="22"/>
                </w:rPr>
                <w:t>Amendment LGPS regulations 2018 27 and TP 2014 Regulations 10</w:t>
              </w:r>
            </w:hyperlink>
          </w:p>
          <w:p w14:paraId="02CAF3E2" w14:textId="416C4B48" w:rsidR="00625E9A" w:rsidRPr="00E5232D" w:rsidRDefault="00625E9A" w:rsidP="00786BDF">
            <w:pPr>
              <w:spacing w:before="60" w:after="60"/>
              <w:rPr>
                <w:sz w:val="22"/>
                <w:szCs w:val="22"/>
              </w:rPr>
            </w:pPr>
          </w:p>
        </w:tc>
        <w:tc>
          <w:tcPr>
            <w:tcW w:w="5532" w:type="dxa"/>
          </w:tcPr>
          <w:p w14:paraId="4E73171C" w14:textId="77777777" w:rsidR="00625E9A" w:rsidRPr="003D523A" w:rsidRDefault="00625E9A" w:rsidP="003D523A">
            <w:pPr>
              <w:pStyle w:val="ListParagraph"/>
              <w:numPr>
                <w:ilvl w:val="0"/>
                <w:numId w:val="37"/>
              </w:numPr>
              <w:spacing w:before="60" w:after="60"/>
              <w:ind w:left="322"/>
              <w:rPr>
                <w:sz w:val="22"/>
                <w:szCs w:val="22"/>
              </w:rPr>
            </w:pPr>
            <w:r w:rsidRPr="003D523A">
              <w:rPr>
                <w:sz w:val="22"/>
                <w:szCs w:val="22"/>
              </w:rPr>
              <w:t>For those joining scheme again after May 2018 but who were in the scheme during March/April 2014 and have previous deferred benefit - aggregation will not be automatic,</w:t>
            </w:r>
          </w:p>
          <w:p w14:paraId="2745CEAD" w14:textId="7229FE4C" w:rsidR="00625E9A" w:rsidRPr="003D523A" w:rsidRDefault="00625E9A" w:rsidP="003D523A">
            <w:pPr>
              <w:pStyle w:val="ListParagraph"/>
              <w:numPr>
                <w:ilvl w:val="0"/>
                <w:numId w:val="37"/>
              </w:numPr>
              <w:spacing w:before="60" w:after="60"/>
              <w:ind w:left="322"/>
              <w:rPr>
                <w:sz w:val="22"/>
                <w:szCs w:val="22"/>
              </w:rPr>
            </w:pPr>
            <w:r w:rsidRPr="003D523A">
              <w:rPr>
                <w:sz w:val="22"/>
                <w:szCs w:val="22"/>
              </w:rPr>
              <w:t>If they wish to aggregate they must have written election within 12 months</w:t>
            </w:r>
            <w:r w:rsidR="006308A2">
              <w:rPr>
                <w:sz w:val="22"/>
                <w:szCs w:val="22"/>
              </w:rPr>
              <w:t>.</w:t>
            </w:r>
          </w:p>
          <w:p w14:paraId="3739C41D" w14:textId="54E50CD4" w:rsidR="00625E9A" w:rsidRPr="003D523A" w:rsidRDefault="00625E9A" w:rsidP="003D523A">
            <w:pPr>
              <w:pStyle w:val="ListParagraph"/>
              <w:numPr>
                <w:ilvl w:val="0"/>
                <w:numId w:val="37"/>
              </w:numPr>
              <w:spacing w:before="60" w:after="60"/>
              <w:ind w:left="322"/>
              <w:rPr>
                <w:sz w:val="22"/>
                <w:szCs w:val="22"/>
              </w:rPr>
            </w:pPr>
            <w:r w:rsidRPr="003D523A">
              <w:rPr>
                <w:sz w:val="22"/>
                <w:szCs w:val="22"/>
              </w:rPr>
              <w:t xml:space="preserve">The </w:t>
            </w:r>
            <w:r>
              <w:rPr>
                <w:sz w:val="22"/>
                <w:szCs w:val="22"/>
              </w:rPr>
              <w:t>employer</w:t>
            </w:r>
            <w:r w:rsidRPr="003D523A">
              <w:rPr>
                <w:sz w:val="22"/>
                <w:szCs w:val="22"/>
              </w:rPr>
              <w:t xml:space="preserve"> may allow a later election</w:t>
            </w:r>
            <w:r w:rsidR="006308A2">
              <w:rPr>
                <w:sz w:val="22"/>
                <w:szCs w:val="22"/>
              </w:rPr>
              <w:t>.</w:t>
            </w:r>
            <w:r w:rsidRPr="003D523A">
              <w:rPr>
                <w:sz w:val="22"/>
                <w:szCs w:val="22"/>
              </w:rPr>
              <w:t xml:space="preserve"> </w:t>
            </w:r>
          </w:p>
        </w:tc>
        <w:tc>
          <w:tcPr>
            <w:tcW w:w="5812" w:type="dxa"/>
          </w:tcPr>
          <w:p w14:paraId="3C7EDAEB" w14:textId="08FA7E5D" w:rsidR="00625E9A" w:rsidRPr="00B100AC" w:rsidRDefault="00B100AC" w:rsidP="00786BDF">
            <w:pPr>
              <w:spacing w:before="60" w:after="60"/>
              <w:rPr>
                <w:sz w:val="22"/>
                <w:szCs w:val="22"/>
                <w:highlight w:val="yellow"/>
              </w:rPr>
            </w:pPr>
            <w:r w:rsidRPr="00B100AC">
              <w:rPr>
                <w:sz w:val="22"/>
                <w:szCs w:val="22"/>
                <w:highlight w:val="yellow"/>
              </w:rPr>
              <w:t>Spelsbury Parish Council</w:t>
            </w:r>
            <w:r w:rsidR="00625E9A" w:rsidRPr="00B100AC">
              <w:rPr>
                <w:sz w:val="22"/>
                <w:szCs w:val="22"/>
                <w:highlight w:val="yellow"/>
              </w:rPr>
              <w:t xml:space="preserve"> will, with the agreement for the Pension Fund agree to an extension of xxx [suggest period or terms and who makes decision] beyond the deadline on submission of evidence / will not extend time limits for transfer decisions</w:t>
            </w:r>
            <w:r w:rsidRPr="00B100AC">
              <w:rPr>
                <w:sz w:val="22"/>
                <w:szCs w:val="22"/>
                <w:highlight w:val="yellow"/>
              </w:rPr>
              <w:t>.</w:t>
            </w:r>
          </w:p>
        </w:tc>
        <w:tc>
          <w:tcPr>
            <w:tcW w:w="708" w:type="dxa"/>
          </w:tcPr>
          <w:p w14:paraId="249E969D" w14:textId="77777777" w:rsidR="00625E9A" w:rsidRPr="00E5232D" w:rsidRDefault="00625E9A" w:rsidP="00786BDF">
            <w:pPr>
              <w:spacing w:before="60" w:after="60"/>
              <w:rPr>
                <w:sz w:val="22"/>
                <w:szCs w:val="22"/>
              </w:rPr>
            </w:pPr>
          </w:p>
        </w:tc>
      </w:tr>
      <w:tr w:rsidR="00625E9A" w:rsidRPr="00E5232D" w14:paraId="5A38ED9E" w14:textId="7304C9F7" w:rsidTr="003D523A">
        <w:tc>
          <w:tcPr>
            <w:tcW w:w="3252" w:type="dxa"/>
          </w:tcPr>
          <w:p w14:paraId="7AF0BA50" w14:textId="66A6C3AD" w:rsidR="00625E9A" w:rsidRDefault="00625E9A" w:rsidP="00786BDF">
            <w:pPr>
              <w:spacing w:before="60" w:after="60"/>
              <w:rPr>
                <w:sz w:val="22"/>
                <w:szCs w:val="22"/>
              </w:rPr>
            </w:pPr>
            <w:r>
              <w:rPr>
                <w:sz w:val="22"/>
                <w:szCs w:val="22"/>
              </w:rPr>
              <w:t xml:space="preserve">Will the employer contribute to </w:t>
            </w:r>
            <w:r w:rsidRPr="00E5232D">
              <w:rPr>
                <w:sz w:val="22"/>
                <w:szCs w:val="22"/>
              </w:rPr>
              <w:t xml:space="preserve">Shared </w:t>
            </w:r>
            <w:r>
              <w:rPr>
                <w:sz w:val="22"/>
                <w:szCs w:val="22"/>
              </w:rPr>
              <w:t>C</w:t>
            </w:r>
            <w:r w:rsidRPr="00E5232D">
              <w:rPr>
                <w:sz w:val="22"/>
                <w:szCs w:val="22"/>
              </w:rPr>
              <w:t>ost Additional Voluntary Contributions (SCAVC)</w:t>
            </w:r>
            <w:r>
              <w:rPr>
                <w:sz w:val="22"/>
                <w:szCs w:val="22"/>
              </w:rPr>
              <w:t>?</w:t>
            </w:r>
            <w:r w:rsidRPr="00E5232D">
              <w:rPr>
                <w:sz w:val="22"/>
                <w:szCs w:val="22"/>
              </w:rPr>
              <w:t xml:space="preserve"> </w:t>
            </w:r>
          </w:p>
          <w:p w14:paraId="00289530" w14:textId="77777777" w:rsidR="00625E9A" w:rsidRDefault="00625E9A" w:rsidP="00786BDF">
            <w:pPr>
              <w:spacing w:before="60" w:after="60"/>
              <w:rPr>
                <w:sz w:val="22"/>
                <w:szCs w:val="22"/>
              </w:rPr>
            </w:pPr>
          </w:p>
          <w:p w14:paraId="6899B770" w14:textId="6B7D494E" w:rsidR="00625E9A" w:rsidRPr="00E5232D" w:rsidRDefault="00B100AC" w:rsidP="00786BDF">
            <w:pPr>
              <w:spacing w:before="60" w:after="60"/>
              <w:rPr>
                <w:sz w:val="22"/>
                <w:szCs w:val="22"/>
              </w:rPr>
            </w:pPr>
            <w:hyperlink r:id="rId26" w:anchor="r17" w:history="1">
              <w:r w:rsidR="00625E9A" w:rsidRPr="00857894">
                <w:rPr>
                  <w:rStyle w:val="Hyperlink"/>
                  <w:sz w:val="22"/>
                  <w:szCs w:val="22"/>
                </w:rPr>
                <w:t xml:space="preserve">2013 LGPS regulation 17 </w:t>
              </w:r>
            </w:hyperlink>
            <w:r w:rsidR="00625E9A" w:rsidRPr="00E5232D">
              <w:rPr>
                <w:sz w:val="22"/>
                <w:szCs w:val="22"/>
              </w:rPr>
              <w:t xml:space="preserve"> </w:t>
            </w:r>
          </w:p>
        </w:tc>
        <w:tc>
          <w:tcPr>
            <w:tcW w:w="5532" w:type="dxa"/>
          </w:tcPr>
          <w:p w14:paraId="2D0ACA1E" w14:textId="3A4EEB77" w:rsidR="00625E9A" w:rsidRPr="003D523A" w:rsidRDefault="00625E9A" w:rsidP="003D523A">
            <w:pPr>
              <w:pStyle w:val="ListParagraph"/>
              <w:numPr>
                <w:ilvl w:val="0"/>
                <w:numId w:val="38"/>
              </w:numPr>
              <w:spacing w:before="60" w:after="60"/>
              <w:rPr>
                <w:sz w:val="22"/>
                <w:szCs w:val="22"/>
              </w:rPr>
            </w:pPr>
            <w:r w:rsidRPr="003D523A">
              <w:rPr>
                <w:sz w:val="22"/>
                <w:szCs w:val="22"/>
              </w:rPr>
              <w:t xml:space="preserve">Whether, how much and in what circumstances will the </w:t>
            </w:r>
            <w:r>
              <w:rPr>
                <w:sz w:val="22"/>
                <w:szCs w:val="22"/>
              </w:rPr>
              <w:t>employer</w:t>
            </w:r>
            <w:r w:rsidRPr="003D523A">
              <w:rPr>
                <w:sz w:val="22"/>
                <w:szCs w:val="22"/>
              </w:rPr>
              <w:t xml:space="preserve"> contribute to the SCAVC arrangement</w:t>
            </w:r>
            <w:r w:rsidR="006308A2">
              <w:rPr>
                <w:sz w:val="22"/>
                <w:szCs w:val="22"/>
              </w:rPr>
              <w:t>.</w:t>
            </w:r>
            <w:r w:rsidRPr="003D523A">
              <w:rPr>
                <w:sz w:val="22"/>
                <w:szCs w:val="22"/>
              </w:rPr>
              <w:t xml:space="preserve"> </w:t>
            </w:r>
          </w:p>
          <w:p w14:paraId="01FBA75D" w14:textId="5B06B53C" w:rsidR="00625E9A" w:rsidRPr="003D523A" w:rsidRDefault="00625E9A" w:rsidP="003D523A">
            <w:pPr>
              <w:pStyle w:val="ListParagraph"/>
              <w:numPr>
                <w:ilvl w:val="0"/>
                <w:numId w:val="38"/>
              </w:numPr>
              <w:spacing w:before="60" w:after="60"/>
              <w:rPr>
                <w:sz w:val="22"/>
                <w:szCs w:val="22"/>
              </w:rPr>
            </w:pPr>
            <w:r w:rsidRPr="003D523A">
              <w:rPr>
                <w:sz w:val="22"/>
                <w:szCs w:val="22"/>
              </w:rPr>
              <w:t xml:space="preserve">It is recommended to consult with Pension Services on any payroll / benefit implications before setting this up.  </w:t>
            </w:r>
          </w:p>
        </w:tc>
        <w:tc>
          <w:tcPr>
            <w:tcW w:w="5812" w:type="dxa"/>
          </w:tcPr>
          <w:p w14:paraId="2E5050CF" w14:textId="4DA16225" w:rsidR="00625E9A" w:rsidRPr="00E5232D" w:rsidRDefault="00B100AC" w:rsidP="00786BDF">
            <w:pPr>
              <w:spacing w:before="60" w:after="60"/>
              <w:rPr>
                <w:sz w:val="22"/>
                <w:szCs w:val="22"/>
              </w:rPr>
            </w:pPr>
            <w:r w:rsidRPr="00B100AC">
              <w:rPr>
                <w:sz w:val="22"/>
                <w:szCs w:val="22"/>
                <w:highlight w:val="yellow"/>
              </w:rPr>
              <w:t>Spelsbury Parish Council</w:t>
            </w:r>
            <w:r w:rsidR="00625E9A" w:rsidRPr="00B100AC">
              <w:rPr>
                <w:sz w:val="22"/>
                <w:szCs w:val="22"/>
                <w:highlight w:val="yellow"/>
              </w:rPr>
              <w:t xml:space="preserve"> will not /will contribute to SCAVC arrangement. (Provide details of circumstances if entering this arrangement)</w:t>
            </w:r>
            <w:r w:rsidR="006308A2" w:rsidRPr="00B100AC">
              <w:rPr>
                <w:sz w:val="22"/>
                <w:szCs w:val="22"/>
                <w:highlight w:val="yellow"/>
              </w:rPr>
              <w:t>.</w:t>
            </w:r>
            <w:r w:rsidR="00625E9A" w:rsidRPr="00E5232D">
              <w:rPr>
                <w:sz w:val="22"/>
                <w:szCs w:val="22"/>
              </w:rPr>
              <w:t xml:space="preserve"> </w:t>
            </w:r>
          </w:p>
        </w:tc>
        <w:tc>
          <w:tcPr>
            <w:tcW w:w="708" w:type="dxa"/>
          </w:tcPr>
          <w:p w14:paraId="19C50D22" w14:textId="77777777" w:rsidR="00625E9A" w:rsidRPr="00E5232D" w:rsidRDefault="00625E9A" w:rsidP="00786BDF">
            <w:pPr>
              <w:spacing w:before="60" w:after="60"/>
              <w:rPr>
                <w:sz w:val="22"/>
                <w:szCs w:val="22"/>
              </w:rPr>
            </w:pPr>
          </w:p>
        </w:tc>
      </w:tr>
      <w:tr w:rsidR="00625E9A" w:rsidRPr="00E5232D" w14:paraId="15E479B8" w14:textId="37958354" w:rsidTr="003D523A">
        <w:tc>
          <w:tcPr>
            <w:tcW w:w="3252" w:type="dxa"/>
          </w:tcPr>
          <w:p w14:paraId="2FB3C6D1" w14:textId="7123E90A" w:rsidR="00625E9A" w:rsidRDefault="00625E9A" w:rsidP="00786BDF">
            <w:pPr>
              <w:spacing w:before="60" w:after="60"/>
              <w:rPr>
                <w:sz w:val="22"/>
                <w:szCs w:val="22"/>
              </w:rPr>
            </w:pPr>
            <w:r>
              <w:rPr>
                <w:sz w:val="22"/>
                <w:szCs w:val="22"/>
              </w:rPr>
              <w:t>Will the employer</w:t>
            </w:r>
            <w:r w:rsidRPr="00E5232D">
              <w:rPr>
                <w:sz w:val="22"/>
                <w:szCs w:val="22"/>
              </w:rPr>
              <w:t xml:space="preserve"> include regular lump sums when assessing value for Assumed Pensionable Pay </w:t>
            </w:r>
            <w:r>
              <w:rPr>
                <w:sz w:val="22"/>
                <w:szCs w:val="22"/>
              </w:rPr>
              <w:t>(</w:t>
            </w:r>
            <w:r w:rsidRPr="00E5232D">
              <w:rPr>
                <w:sz w:val="22"/>
                <w:szCs w:val="22"/>
              </w:rPr>
              <w:t>APP</w:t>
            </w:r>
            <w:r>
              <w:rPr>
                <w:sz w:val="22"/>
                <w:szCs w:val="22"/>
              </w:rPr>
              <w:t>)?</w:t>
            </w:r>
          </w:p>
          <w:p w14:paraId="1EDF1426" w14:textId="77777777" w:rsidR="00625E9A" w:rsidRDefault="00625E9A" w:rsidP="00786BDF">
            <w:pPr>
              <w:rPr>
                <w:sz w:val="22"/>
                <w:szCs w:val="22"/>
              </w:rPr>
            </w:pPr>
          </w:p>
          <w:p w14:paraId="6F14AF92" w14:textId="77777777" w:rsidR="00625E9A" w:rsidRDefault="00625E9A" w:rsidP="00786BDF">
            <w:pPr>
              <w:rPr>
                <w:sz w:val="22"/>
                <w:szCs w:val="22"/>
              </w:rPr>
            </w:pPr>
          </w:p>
          <w:p w14:paraId="07A075F8" w14:textId="3C76B49B" w:rsidR="00625E9A" w:rsidRPr="00D40E32" w:rsidRDefault="00B100AC" w:rsidP="00786BDF">
            <w:pPr>
              <w:rPr>
                <w:sz w:val="22"/>
                <w:szCs w:val="22"/>
              </w:rPr>
            </w:pPr>
            <w:hyperlink r:id="rId27" w:anchor="r21" w:history="1">
              <w:r w:rsidR="00625E9A" w:rsidRPr="00857894">
                <w:rPr>
                  <w:rStyle w:val="Hyperlink"/>
                  <w:sz w:val="22"/>
                  <w:szCs w:val="22"/>
                </w:rPr>
                <w:t xml:space="preserve">2013 LGPS regulation 21 </w:t>
              </w:r>
            </w:hyperlink>
            <w:r w:rsidR="00625E9A" w:rsidRPr="00E5232D">
              <w:rPr>
                <w:sz w:val="22"/>
                <w:szCs w:val="22"/>
              </w:rPr>
              <w:t xml:space="preserve"> </w:t>
            </w:r>
          </w:p>
          <w:p w14:paraId="55009DC4" w14:textId="70D95D86" w:rsidR="00625E9A" w:rsidRPr="00E5232D" w:rsidRDefault="00625E9A" w:rsidP="00786BDF">
            <w:pPr>
              <w:spacing w:before="60" w:after="60"/>
              <w:rPr>
                <w:sz w:val="22"/>
                <w:szCs w:val="22"/>
              </w:rPr>
            </w:pPr>
            <w:r>
              <w:rPr>
                <w:sz w:val="22"/>
                <w:szCs w:val="22"/>
              </w:rPr>
              <w:tab/>
            </w:r>
          </w:p>
        </w:tc>
        <w:tc>
          <w:tcPr>
            <w:tcW w:w="5532" w:type="dxa"/>
          </w:tcPr>
          <w:p w14:paraId="105A6A92" w14:textId="00AC0B87" w:rsidR="00625E9A" w:rsidRPr="003D523A" w:rsidRDefault="00625E9A" w:rsidP="003D523A">
            <w:pPr>
              <w:pStyle w:val="ListParagraph"/>
              <w:numPr>
                <w:ilvl w:val="0"/>
                <w:numId w:val="39"/>
              </w:numPr>
              <w:spacing w:before="60" w:after="60"/>
              <w:ind w:left="360"/>
              <w:rPr>
                <w:sz w:val="22"/>
                <w:szCs w:val="22"/>
              </w:rPr>
            </w:pPr>
            <w:r w:rsidRPr="003D523A">
              <w:rPr>
                <w:sz w:val="22"/>
                <w:szCs w:val="22"/>
              </w:rPr>
              <w:t xml:space="preserve">When calculating APP, if in the twelve months before the member would have ordinarily received a lump sum payment, will the </w:t>
            </w:r>
            <w:r>
              <w:rPr>
                <w:sz w:val="22"/>
                <w:szCs w:val="22"/>
              </w:rPr>
              <w:t>employer</w:t>
            </w:r>
            <w:r w:rsidRPr="003D523A">
              <w:rPr>
                <w:sz w:val="22"/>
                <w:szCs w:val="22"/>
              </w:rPr>
              <w:t xml:space="preserve"> use this in the APP calculation</w:t>
            </w:r>
            <w:r w:rsidR="006308A2">
              <w:rPr>
                <w:sz w:val="22"/>
                <w:szCs w:val="22"/>
              </w:rPr>
              <w:t>.</w:t>
            </w:r>
            <w:r w:rsidRPr="003D523A">
              <w:rPr>
                <w:sz w:val="22"/>
                <w:szCs w:val="22"/>
              </w:rPr>
              <w:t xml:space="preserve">    </w:t>
            </w:r>
          </w:p>
          <w:p w14:paraId="44E4E344" w14:textId="77777777" w:rsidR="00625E9A" w:rsidRPr="00E5232D" w:rsidRDefault="00625E9A" w:rsidP="00654D10">
            <w:pPr>
              <w:spacing w:before="60" w:after="60"/>
              <w:rPr>
                <w:sz w:val="22"/>
                <w:szCs w:val="22"/>
              </w:rPr>
            </w:pPr>
          </w:p>
          <w:p w14:paraId="51FF0BFF" w14:textId="453AF686" w:rsidR="00625E9A" w:rsidRDefault="00625E9A" w:rsidP="00654D10">
            <w:pPr>
              <w:pStyle w:val="ListParagraph"/>
              <w:numPr>
                <w:ilvl w:val="0"/>
                <w:numId w:val="39"/>
              </w:numPr>
              <w:spacing w:before="60" w:after="60"/>
              <w:ind w:left="360"/>
              <w:rPr>
                <w:sz w:val="22"/>
                <w:szCs w:val="22"/>
              </w:rPr>
            </w:pPr>
            <w:r w:rsidRPr="003D523A">
              <w:rPr>
                <w:sz w:val="22"/>
                <w:szCs w:val="22"/>
              </w:rPr>
              <w:t>NB separate calculations are required if member dies in service or retires on ill health even if APP already assessed for monthly returns</w:t>
            </w:r>
            <w:r w:rsidR="006308A2">
              <w:rPr>
                <w:sz w:val="22"/>
                <w:szCs w:val="22"/>
              </w:rPr>
              <w:t>.</w:t>
            </w:r>
            <w:r w:rsidRPr="003D523A">
              <w:rPr>
                <w:sz w:val="22"/>
                <w:szCs w:val="22"/>
              </w:rPr>
              <w:t xml:space="preserve"> </w:t>
            </w:r>
          </w:p>
          <w:p w14:paraId="407C1086" w14:textId="77777777" w:rsidR="00625E9A" w:rsidRPr="003D523A" w:rsidRDefault="00625E9A" w:rsidP="003D523A">
            <w:pPr>
              <w:pStyle w:val="ListParagraph"/>
              <w:rPr>
                <w:sz w:val="22"/>
                <w:szCs w:val="22"/>
              </w:rPr>
            </w:pPr>
          </w:p>
          <w:p w14:paraId="7DD0AE19" w14:textId="29BC9A00" w:rsidR="00625E9A" w:rsidRPr="003D523A" w:rsidRDefault="00625E9A" w:rsidP="003D523A">
            <w:pPr>
              <w:pStyle w:val="ListParagraph"/>
              <w:numPr>
                <w:ilvl w:val="0"/>
                <w:numId w:val="39"/>
              </w:numPr>
              <w:spacing w:before="60" w:after="60"/>
              <w:ind w:left="360"/>
              <w:rPr>
                <w:sz w:val="22"/>
                <w:szCs w:val="22"/>
              </w:rPr>
            </w:pPr>
            <w:r>
              <w:rPr>
                <w:sz w:val="22"/>
                <w:szCs w:val="22"/>
              </w:rPr>
              <w:t xml:space="preserve">employer should </w:t>
            </w:r>
            <w:r w:rsidRPr="00E5232D">
              <w:rPr>
                <w:sz w:val="22"/>
                <w:szCs w:val="22"/>
              </w:rPr>
              <w:t>stat</w:t>
            </w:r>
            <w:r>
              <w:rPr>
                <w:sz w:val="22"/>
                <w:szCs w:val="22"/>
              </w:rPr>
              <w:t>e</w:t>
            </w:r>
            <w:r w:rsidRPr="00E5232D">
              <w:rPr>
                <w:sz w:val="22"/>
                <w:szCs w:val="22"/>
              </w:rPr>
              <w:t xml:space="preserve"> in </w:t>
            </w:r>
            <w:r>
              <w:rPr>
                <w:sz w:val="22"/>
                <w:szCs w:val="22"/>
              </w:rPr>
              <w:t xml:space="preserve">their </w:t>
            </w:r>
            <w:r w:rsidRPr="00E5232D">
              <w:rPr>
                <w:sz w:val="22"/>
                <w:szCs w:val="22"/>
              </w:rPr>
              <w:t>policy how checks will be made and how member and fund are informed.</w:t>
            </w:r>
          </w:p>
        </w:tc>
        <w:tc>
          <w:tcPr>
            <w:tcW w:w="5812" w:type="dxa"/>
          </w:tcPr>
          <w:p w14:paraId="24D11541" w14:textId="22C1C782" w:rsidR="00625E9A" w:rsidRPr="00B100AC" w:rsidRDefault="00B100AC" w:rsidP="00786BDF">
            <w:pPr>
              <w:spacing w:before="60" w:after="60"/>
              <w:rPr>
                <w:sz w:val="22"/>
                <w:szCs w:val="22"/>
                <w:highlight w:val="yellow"/>
              </w:rPr>
            </w:pPr>
            <w:r w:rsidRPr="00B100AC">
              <w:rPr>
                <w:sz w:val="22"/>
                <w:szCs w:val="22"/>
                <w:highlight w:val="yellow"/>
              </w:rPr>
              <w:t>Spelsbury Parish Council</w:t>
            </w:r>
            <w:r w:rsidR="00625E9A" w:rsidRPr="00B100AC">
              <w:rPr>
                <w:sz w:val="22"/>
                <w:szCs w:val="22"/>
                <w:highlight w:val="yellow"/>
              </w:rPr>
              <w:t xml:space="preserve"> will not / will, when appropriate, add back the regular lump sum payment to provide the assumed pensionable pay figure:</w:t>
            </w:r>
          </w:p>
          <w:p w14:paraId="042937A2" w14:textId="77777777" w:rsidR="00625E9A" w:rsidRPr="00B100AC" w:rsidRDefault="00625E9A" w:rsidP="00786BDF">
            <w:pPr>
              <w:spacing w:before="60" w:after="60"/>
              <w:rPr>
                <w:sz w:val="22"/>
                <w:szCs w:val="22"/>
                <w:highlight w:val="yellow"/>
              </w:rPr>
            </w:pPr>
            <w:r w:rsidRPr="00B100AC">
              <w:rPr>
                <w:sz w:val="22"/>
                <w:szCs w:val="22"/>
                <w:highlight w:val="yellow"/>
              </w:rPr>
              <w:t xml:space="preserve">*when on reduced pay during child related leave </w:t>
            </w:r>
          </w:p>
          <w:p w14:paraId="3C47ED3C" w14:textId="77777777" w:rsidR="00625E9A" w:rsidRPr="00B100AC" w:rsidRDefault="00625E9A" w:rsidP="00786BDF">
            <w:pPr>
              <w:spacing w:before="60" w:after="60"/>
              <w:rPr>
                <w:sz w:val="22"/>
                <w:szCs w:val="22"/>
                <w:highlight w:val="yellow"/>
              </w:rPr>
            </w:pPr>
            <w:r w:rsidRPr="00B100AC">
              <w:rPr>
                <w:sz w:val="22"/>
                <w:szCs w:val="22"/>
                <w:highlight w:val="yellow"/>
              </w:rPr>
              <w:t xml:space="preserve">*reserves forces leave </w:t>
            </w:r>
          </w:p>
          <w:p w14:paraId="2E64F728" w14:textId="77777777" w:rsidR="00625E9A" w:rsidRPr="00B100AC" w:rsidRDefault="00625E9A" w:rsidP="00786BDF">
            <w:pPr>
              <w:spacing w:before="60" w:after="60"/>
              <w:rPr>
                <w:sz w:val="22"/>
                <w:szCs w:val="22"/>
                <w:highlight w:val="yellow"/>
              </w:rPr>
            </w:pPr>
            <w:r w:rsidRPr="00B100AC">
              <w:rPr>
                <w:sz w:val="22"/>
                <w:szCs w:val="22"/>
                <w:highlight w:val="yellow"/>
              </w:rPr>
              <w:t xml:space="preserve">*no or reduced pay during sickness or injury </w:t>
            </w:r>
          </w:p>
          <w:p w14:paraId="726A83A2" w14:textId="77777777" w:rsidR="00625E9A" w:rsidRPr="00B100AC" w:rsidRDefault="00625E9A" w:rsidP="00786BDF">
            <w:pPr>
              <w:spacing w:before="60" w:after="60"/>
              <w:rPr>
                <w:sz w:val="22"/>
                <w:szCs w:val="22"/>
                <w:highlight w:val="yellow"/>
              </w:rPr>
            </w:pPr>
            <w:r w:rsidRPr="00B100AC">
              <w:rPr>
                <w:sz w:val="22"/>
                <w:szCs w:val="22"/>
                <w:highlight w:val="yellow"/>
              </w:rPr>
              <w:t xml:space="preserve">*retirement on tier 1 or tier 2 </w:t>
            </w:r>
          </w:p>
          <w:p w14:paraId="7B48D057" w14:textId="02103B11" w:rsidR="00625E9A" w:rsidRPr="00E5232D" w:rsidRDefault="00625E9A" w:rsidP="00786BDF">
            <w:pPr>
              <w:spacing w:before="60" w:after="60"/>
              <w:rPr>
                <w:sz w:val="22"/>
                <w:szCs w:val="22"/>
              </w:rPr>
            </w:pPr>
            <w:r w:rsidRPr="00B100AC">
              <w:rPr>
                <w:sz w:val="22"/>
                <w:szCs w:val="22"/>
                <w:highlight w:val="yellow"/>
              </w:rPr>
              <w:t>*death in service</w:t>
            </w:r>
            <w:r w:rsidR="006308A2" w:rsidRPr="00B100AC">
              <w:rPr>
                <w:sz w:val="22"/>
                <w:szCs w:val="22"/>
                <w:highlight w:val="yellow"/>
              </w:rPr>
              <w:t>.</w:t>
            </w:r>
            <w:r w:rsidRPr="00E5232D">
              <w:rPr>
                <w:sz w:val="22"/>
                <w:szCs w:val="22"/>
              </w:rPr>
              <w:t xml:space="preserve"> </w:t>
            </w:r>
          </w:p>
          <w:p w14:paraId="336D886D" w14:textId="77777777" w:rsidR="00625E9A" w:rsidRPr="00E5232D" w:rsidRDefault="00625E9A" w:rsidP="00786BDF">
            <w:pPr>
              <w:spacing w:before="60" w:after="60"/>
              <w:rPr>
                <w:sz w:val="22"/>
                <w:szCs w:val="22"/>
              </w:rPr>
            </w:pPr>
          </w:p>
          <w:p w14:paraId="49B3E852" w14:textId="5A3ADBE4" w:rsidR="00625E9A" w:rsidRPr="00E5232D" w:rsidRDefault="00625E9A" w:rsidP="00786BDF">
            <w:pPr>
              <w:spacing w:before="60" w:after="60"/>
              <w:rPr>
                <w:sz w:val="22"/>
                <w:szCs w:val="22"/>
              </w:rPr>
            </w:pPr>
          </w:p>
        </w:tc>
        <w:tc>
          <w:tcPr>
            <w:tcW w:w="708" w:type="dxa"/>
          </w:tcPr>
          <w:p w14:paraId="7DDC0D45" w14:textId="77777777" w:rsidR="00625E9A" w:rsidRPr="00E5232D" w:rsidRDefault="00625E9A" w:rsidP="00786BDF">
            <w:pPr>
              <w:spacing w:before="60" w:after="60"/>
              <w:rPr>
                <w:sz w:val="22"/>
                <w:szCs w:val="22"/>
              </w:rPr>
            </w:pPr>
          </w:p>
        </w:tc>
      </w:tr>
      <w:tr w:rsidR="00625E9A" w:rsidRPr="00E5232D" w14:paraId="14A1B958" w14:textId="7DF61583" w:rsidTr="003D523A">
        <w:tc>
          <w:tcPr>
            <w:tcW w:w="3252" w:type="dxa"/>
          </w:tcPr>
          <w:p w14:paraId="0D1BA28B" w14:textId="5B27DFD8" w:rsidR="00625E9A" w:rsidRDefault="00625E9A" w:rsidP="00786BDF">
            <w:pPr>
              <w:spacing w:before="60" w:after="60"/>
              <w:rPr>
                <w:sz w:val="22"/>
                <w:szCs w:val="22"/>
              </w:rPr>
            </w:pPr>
            <w:r>
              <w:rPr>
                <w:sz w:val="22"/>
                <w:szCs w:val="22"/>
              </w:rPr>
              <w:lastRenderedPageBreak/>
              <w:t>Will the employer s</w:t>
            </w:r>
            <w:r w:rsidRPr="00E5232D">
              <w:rPr>
                <w:sz w:val="22"/>
                <w:szCs w:val="22"/>
              </w:rPr>
              <w:t xml:space="preserve">ubstitute a higher value of pensionable pay when assessing APP </w:t>
            </w:r>
            <w:r>
              <w:rPr>
                <w:sz w:val="22"/>
                <w:szCs w:val="22"/>
              </w:rPr>
              <w:t>?</w:t>
            </w:r>
            <w:r w:rsidRPr="00E5232D">
              <w:rPr>
                <w:sz w:val="22"/>
                <w:szCs w:val="22"/>
              </w:rPr>
              <w:t xml:space="preserve"> </w:t>
            </w:r>
          </w:p>
          <w:p w14:paraId="783767F7" w14:textId="77777777" w:rsidR="00625E9A" w:rsidRDefault="00625E9A" w:rsidP="00786BDF">
            <w:pPr>
              <w:spacing w:before="60" w:after="60"/>
              <w:rPr>
                <w:sz w:val="22"/>
                <w:szCs w:val="22"/>
              </w:rPr>
            </w:pPr>
          </w:p>
          <w:p w14:paraId="11128EBD" w14:textId="009C54C9" w:rsidR="00625E9A" w:rsidRPr="00D40E32" w:rsidRDefault="00625E9A" w:rsidP="00786BDF">
            <w:pPr>
              <w:tabs>
                <w:tab w:val="left" w:pos="1050"/>
              </w:tabs>
              <w:rPr>
                <w:sz w:val="22"/>
                <w:szCs w:val="22"/>
              </w:rPr>
            </w:pPr>
            <w:r w:rsidRPr="00E5232D">
              <w:rPr>
                <w:sz w:val="22"/>
                <w:szCs w:val="22"/>
              </w:rPr>
              <w:t xml:space="preserve">2018 amendment </w:t>
            </w:r>
            <w:r>
              <w:rPr>
                <w:sz w:val="22"/>
                <w:szCs w:val="22"/>
              </w:rPr>
              <w:t>regulation</w:t>
            </w:r>
            <w:r w:rsidRPr="00E5232D">
              <w:rPr>
                <w:sz w:val="22"/>
                <w:szCs w:val="22"/>
              </w:rPr>
              <w:t xml:space="preserve">s 7  </w:t>
            </w:r>
          </w:p>
        </w:tc>
        <w:tc>
          <w:tcPr>
            <w:tcW w:w="5532" w:type="dxa"/>
          </w:tcPr>
          <w:p w14:paraId="25F746F6" w14:textId="3425E0F3" w:rsidR="00625E9A" w:rsidRPr="003D523A" w:rsidRDefault="00625E9A" w:rsidP="003D523A">
            <w:pPr>
              <w:pStyle w:val="ListParagraph"/>
              <w:numPr>
                <w:ilvl w:val="0"/>
                <w:numId w:val="40"/>
              </w:numPr>
              <w:spacing w:before="60" w:after="60"/>
              <w:ind w:left="322"/>
              <w:rPr>
                <w:sz w:val="22"/>
                <w:szCs w:val="22"/>
              </w:rPr>
            </w:pPr>
            <w:r w:rsidRPr="003D523A">
              <w:rPr>
                <w:sz w:val="22"/>
                <w:szCs w:val="22"/>
              </w:rPr>
              <w:t xml:space="preserve">An employer may substitute a higher pensionable pay if, in their opinion, the value assessed by APP is materially lower than member would ordinarily have received in the previous year.   </w:t>
            </w:r>
          </w:p>
          <w:p w14:paraId="11F29693" w14:textId="77777777" w:rsidR="00625E9A" w:rsidRDefault="00625E9A" w:rsidP="00654D10">
            <w:pPr>
              <w:pStyle w:val="ListParagraph"/>
              <w:numPr>
                <w:ilvl w:val="0"/>
                <w:numId w:val="40"/>
              </w:numPr>
              <w:spacing w:before="60" w:after="60"/>
              <w:ind w:left="322"/>
              <w:rPr>
                <w:sz w:val="22"/>
                <w:szCs w:val="22"/>
              </w:rPr>
            </w:pPr>
            <w:r w:rsidRPr="003D523A">
              <w:rPr>
                <w:sz w:val="22"/>
                <w:szCs w:val="22"/>
              </w:rPr>
              <w:t>This could occur during child related leave, reduced on no pay sickness etc and be used for ill health retirement on tier 1 or 2, death in service.</w:t>
            </w:r>
          </w:p>
          <w:p w14:paraId="273C471A" w14:textId="13D293E4" w:rsidR="00625E9A" w:rsidRPr="003D523A" w:rsidRDefault="00625E9A" w:rsidP="003D523A">
            <w:pPr>
              <w:pStyle w:val="ListParagraph"/>
              <w:spacing w:before="60" w:after="60"/>
              <w:ind w:left="322"/>
              <w:rPr>
                <w:sz w:val="22"/>
                <w:szCs w:val="22"/>
              </w:rPr>
            </w:pPr>
          </w:p>
        </w:tc>
        <w:tc>
          <w:tcPr>
            <w:tcW w:w="5812" w:type="dxa"/>
          </w:tcPr>
          <w:p w14:paraId="759C9F8C" w14:textId="0A71994F" w:rsidR="00625E9A" w:rsidRPr="00B100AC" w:rsidRDefault="00B100AC" w:rsidP="00786BDF">
            <w:pPr>
              <w:spacing w:before="60" w:after="60"/>
              <w:rPr>
                <w:sz w:val="22"/>
                <w:szCs w:val="22"/>
                <w:highlight w:val="yellow"/>
              </w:rPr>
            </w:pPr>
            <w:r w:rsidRPr="00B100AC">
              <w:rPr>
                <w:sz w:val="22"/>
                <w:szCs w:val="22"/>
                <w:highlight w:val="yellow"/>
              </w:rPr>
              <w:t>Spelsbury Parish Council</w:t>
            </w:r>
            <w:r w:rsidR="00625E9A" w:rsidRPr="00B100AC">
              <w:rPr>
                <w:sz w:val="22"/>
                <w:szCs w:val="22"/>
                <w:highlight w:val="yellow"/>
              </w:rPr>
              <w:t xml:space="preserve"> will</w:t>
            </w:r>
            <w:r w:rsidR="001567F5" w:rsidRPr="00B100AC">
              <w:rPr>
                <w:sz w:val="22"/>
                <w:szCs w:val="22"/>
                <w:highlight w:val="yellow"/>
              </w:rPr>
              <w:t xml:space="preserve"> </w:t>
            </w:r>
            <w:r w:rsidR="00625E9A" w:rsidRPr="00B100AC">
              <w:rPr>
                <w:sz w:val="22"/>
                <w:szCs w:val="22"/>
                <w:highlight w:val="yellow"/>
              </w:rPr>
              <w:t>/ will not consider substituting a higher value of pay in place of APP</w:t>
            </w:r>
            <w:r w:rsidR="006308A2" w:rsidRPr="00B100AC">
              <w:rPr>
                <w:sz w:val="22"/>
                <w:szCs w:val="22"/>
                <w:highlight w:val="yellow"/>
              </w:rPr>
              <w:t>.</w:t>
            </w:r>
          </w:p>
        </w:tc>
        <w:tc>
          <w:tcPr>
            <w:tcW w:w="708" w:type="dxa"/>
          </w:tcPr>
          <w:p w14:paraId="64A42FC2" w14:textId="77777777" w:rsidR="00625E9A" w:rsidRPr="00E5232D" w:rsidRDefault="00625E9A" w:rsidP="00786BDF">
            <w:pPr>
              <w:spacing w:before="60" w:after="60"/>
              <w:rPr>
                <w:sz w:val="22"/>
                <w:szCs w:val="22"/>
              </w:rPr>
            </w:pPr>
          </w:p>
        </w:tc>
      </w:tr>
      <w:tr w:rsidR="00625E9A" w:rsidRPr="00E5232D" w14:paraId="174C76C5" w14:textId="09C91858" w:rsidTr="003D523A">
        <w:tc>
          <w:tcPr>
            <w:tcW w:w="3252" w:type="dxa"/>
          </w:tcPr>
          <w:p w14:paraId="74DEF588" w14:textId="39C7423B" w:rsidR="00625E9A" w:rsidRDefault="00625E9A" w:rsidP="00786BDF">
            <w:pPr>
              <w:spacing w:before="60" w:after="60"/>
              <w:rPr>
                <w:sz w:val="22"/>
                <w:szCs w:val="22"/>
              </w:rPr>
            </w:pPr>
            <w:r w:rsidRPr="00E5232D">
              <w:rPr>
                <w:sz w:val="22"/>
                <w:szCs w:val="22"/>
              </w:rPr>
              <w:t xml:space="preserve">Will </w:t>
            </w:r>
            <w:r>
              <w:rPr>
                <w:sz w:val="22"/>
                <w:szCs w:val="22"/>
              </w:rPr>
              <w:t>the employer</w:t>
            </w:r>
            <w:r w:rsidRPr="00E5232D">
              <w:rPr>
                <w:sz w:val="22"/>
                <w:szCs w:val="22"/>
              </w:rPr>
              <w:t xml:space="preserve"> extend </w:t>
            </w:r>
            <w:r>
              <w:rPr>
                <w:sz w:val="22"/>
                <w:szCs w:val="22"/>
              </w:rPr>
              <w:t xml:space="preserve">the </w:t>
            </w:r>
            <w:r w:rsidRPr="00E5232D">
              <w:rPr>
                <w:sz w:val="22"/>
                <w:szCs w:val="22"/>
              </w:rPr>
              <w:t xml:space="preserve">time limit for </w:t>
            </w:r>
            <w:r>
              <w:rPr>
                <w:sz w:val="22"/>
                <w:szCs w:val="22"/>
              </w:rPr>
              <w:t xml:space="preserve">a </w:t>
            </w:r>
            <w:r w:rsidRPr="00E5232D">
              <w:rPr>
                <w:sz w:val="22"/>
                <w:szCs w:val="22"/>
              </w:rPr>
              <w:t>member to decide to restore lost pension by shared cost additional pension contributions (SCAPC) after a period of no pay (other than due to sickness or paid child related leave.)</w:t>
            </w:r>
            <w:r>
              <w:rPr>
                <w:sz w:val="22"/>
                <w:szCs w:val="22"/>
              </w:rPr>
              <w:t>?</w:t>
            </w:r>
          </w:p>
          <w:p w14:paraId="287E5AD1" w14:textId="784E92F7" w:rsidR="00625E9A" w:rsidRPr="00857894" w:rsidRDefault="00625E9A" w:rsidP="00786BDF">
            <w:pPr>
              <w:spacing w:before="60" w:after="60"/>
              <w:rPr>
                <w:rStyle w:val="Hyperlink"/>
                <w:sz w:val="22"/>
                <w:szCs w:val="22"/>
              </w:rPr>
            </w:pPr>
            <w:r>
              <w:rPr>
                <w:sz w:val="22"/>
                <w:szCs w:val="22"/>
              </w:rPr>
              <w:fldChar w:fldCharType="begin"/>
            </w:r>
            <w:r>
              <w:rPr>
                <w:sz w:val="22"/>
                <w:szCs w:val="22"/>
              </w:rPr>
              <w:instrText>HYPERLINK "https://lgpsregs.org/schemeregs/lgpsregs2013/timeline.php" \l "r16"</w:instrText>
            </w:r>
            <w:r>
              <w:rPr>
                <w:sz w:val="22"/>
                <w:szCs w:val="22"/>
              </w:rPr>
            </w:r>
            <w:r>
              <w:rPr>
                <w:sz w:val="22"/>
                <w:szCs w:val="22"/>
              </w:rPr>
              <w:fldChar w:fldCharType="separate"/>
            </w:r>
          </w:p>
          <w:p w14:paraId="1B5025A2" w14:textId="4046FE28" w:rsidR="00625E9A" w:rsidRPr="00E5232D" w:rsidRDefault="00625E9A" w:rsidP="00786BDF">
            <w:pPr>
              <w:spacing w:before="60" w:after="60"/>
              <w:rPr>
                <w:sz w:val="22"/>
                <w:szCs w:val="22"/>
              </w:rPr>
            </w:pPr>
            <w:r w:rsidRPr="00857894">
              <w:rPr>
                <w:rStyle w:val="Hyperlink"/>
                <w:sz w:val="22"/>
                <w:szCs w:val="22"/>
              </w:rPr>
              <w:t xml:space="preserve"> 2013 LGPS regulation 16(16) </w:t>
            </w:r>
            <w:r>
              <w:rPr>
                <w:sz w:val="22"/>
                <w:szCs w:val="22"/>
              </w:rPr>
              <w:fldChar w:fldCharType="end"/>
            </w:r>
            <w:r w:rsidRPr="00E5232D">
              <w:rPr>
                <w:sz w:val="22"/>
                <w:szCs w:val="22"/>
              </w:rPr>
              <w:t xml:space="preserve"> </w:t>
            </w:r>
          </w:p>
        </w:tc>
        <w:tc>
          <w:tcPr>
            <w:tcW w:w="5532" w:type="dxa"/>
          </w:tcPr>
          <w:p w14:paraId="0B88DD74" w14:textId="599D13EC" w:rsidR="00625E9A" w:rsidRPr="003D523A" w:rsidRDefault="00625E9A" w:rsidP="003D523A">
            <w:pPr>
              <w:pStyle w:val="ListParagraph"/>
              <w:numPr>
                <w:ilvl w:val="0"/>
                <w:numId w:val="41"/>
              </w:numPr>
              <w:spacing w:before="60" w:after="60"/>
              <w:ind w:left="322"/>
              <w:rPr>
                <w:sz w:val="22"/>
                <w:szCs w:val="22"/>
              </w:rPr>
            </w:pPr>
            <w:r w:rsidRPr="003D523A">
              <w:rPr>
                <w:sz w:val="22"/>
                <w:szCs w:val="22"/>
              </w:rPr>
              <w:t>After a period of approved unpaid leave, a member has 30 days from</w:t>
            </w:r>
            <w:r>
              <w:rPr>
                <w:sz w:val="22"/>
                <w:szCs w:val="22"/>
              </w:rPr>
              <w:t xml:space="preserve"> their</w:t>
            </w:r>
            <w:r w:rsidRPr="003D523A">
              <w:rPr>
                <w:sz w:val="22"/>
                <w:szCs w:val="22"/>
              </w:rPr>
              <w:t xml:space="preserve"> return to work to receive information to enable election for (SCAPC) shared cost additional pension contribution, to restore lost pension. </w:t>
            </w:r>
          </w:p>
          <w:p w14:paraId="1CA465E3" w14:textId="5F660561" w:rsidR="00625E9A" w:rsidRPr="003D523A" w:rsidRDefault="00625E9A" w:rsidP="003D523A">
            <w:pPr>
              <w:pStyle w:val="ListParagraph"/>
              <w:numPr>
                <w:ilvl w:val="0"/>
                <w:numId w:val="41"/>
              </w:numPr>
              <w:spacing w:before="60" w:after="60"/>
              <w:ind w:left="322"/>
              <w:rPr>
                <w:sz w:val="22"/>
                <w:szCs w:val="22"/>
              </w:rPr>
            </w:pPr>
            <w:r>
              <w:rPr>
                <w:sz w:val="22"/>
                <w:szCs w:val="22"/>
              </w:rPr>
              <w:t>employer</w:t>
            </w:r>
            <w:r w:rsidRPr="003D523A">
              <w:rPr>
                <w:sz w:val="22"/>
                <w:szCs w:val="22"/>
              </w:rPr>
              <w:t xml:space="preserve"> must provide lost pay details and advise member of opportunity. </w:t>
            </w:r>
          </w:p>
          <w:p w14:paraId="69E57886" w14:textId="7A5CDF77" w:rsidR="00625E9A" w:rsidRPr="003D523A" w:rsidRDefault="00625E9A" w:rsidP="003D523A">
            <w:pPr>
              <w:pStyle w:val="ListParagraph"/>
              <w:numPr>
                <w:ilvl w:val="0"/>
                <w:numId w:val="41"/>
              </w:numPr>
              <w:spacing w:before="60" w:after="60"/>
              <w:ind w:left="322"/>
              <w:rPr>
                <w:sz w:val="22"/>
                <w:szCs w:val="22"/>
              </w:rPr>
            </w:pPr>
            <w:r>
              <w:rPr>
                <w:sz w:val="22"/>
                <w:szCs w:val="22"/>
              </w:rPr>
              <w:t>employer</w:t>
            </w:r>
            <w:r w:rsidRPr="003D523A">
              <w:rPr>
                <w:sz w:val="22"/>
                <w:szCs w:val="22"/>
              </w:rPr>
              <w:t xml:space="preserve"> </w:t>
            </w:r>
            <w:r w:rsidRPr="003D523A">
              <w:rPr>
                <w:sz w:val="22"/>
                <w:szCs w:val="22"/>
                <w:u w:val="single"/>
              </w:rPr>
              <w:t>must</w:t>
            </w:r>
            <w:r w:rsidRPr="003D523A">
              <w:rPr>
                <w:sz w:val="22"/>
                <w:szCs w:val="22"/>
              </w:rPr>
              <w:t xml:space="preserve"> share costs when </w:t>
            </w:r>
            <w:r>
              <w:rPr>
                <w:sz w:val="22"/>
                <w:szCs w:val="22"/>
              </w:rPr>
              <w:t xml:space="preserve">the </w:t>
            </w:r>
            <w:r w:rsidRPr="003D523A">
              <w:rPr>
                <w:sz w:val="22"/>
                <w:szCs w:val="22"/>
              </w:rPr>
              <w:t xml:space="preserve">election </w:t>
            </w:r>
            <w:r>
              <w:rPr>
                <w:sz w:val="22"/>
                <w:szCs w:val="22"/>
              </w:rPr>
              <w:t xml:space="preserve">is </w:t>
            </w:r>
            <w:r w:rsidRPr="003D523A">
              <w:rPr>
                <w:sz w:val="22"/>
                <w:szCs w:val="22"/>
              </w:rPr>
              <w:t xml:space="preserve">made within </w:t>
            </w:r>
            <w:r>
              <w:rPr>
                <w:sz w:val="22"/>
                <w:szCs w:val="22"/>
              </w:rPr>
              <w:t xml:space="preserve">the </w:t>
            </w:r>
            <w:r w:rsidRPr="003D523A">
              <w:rPr>
                <w:sz w:val="22"/>
                <w:szCs w:val="22"/>
              </w:rPr>
              <w:t>time limits</w:t>
            </w:r>
            <w:r>
              <w:rPr>
                <w:sz w:val="22"/>
                <w:szCs w:val="22"/>
              </w:rPr>
              <w:t xml:space="preserve"> stipulated</w:t>
            </w:r>
            <w:r w:rsidRPr="003D523A">
              <w:rPr>
                <w:sz w:val="22"/>
                <w:szCs w:val="22"/>
              </w:rPr>
              <w:t xml:space="preserve">. </w:t>
            </w:r>
          </w:p>
          <w:p w14:paraId="234D9C53" w14:textId="77777777" w:rsidR="00625E9A" w:rsidRPr="00E5232D" w:rsidRDefault="00625E9A" w:rsidP="003D523A">
            <w:pPr>
              <w:spacing w:before="60" w:after="60"/>
              <w:ind w:left="322"/>
              <w:rPr>
                <w:sz w:val="22"/>
                <w:szCs w:val="22"/>
              </w:rPr>
            </w:pPr>
          </w:p>
          <w:p w14:paraId="313AB524" w14:textId="7372E85A" w:rsidR="00625E9A" w:rsidRPr="003D523A" w:rsidRDefault="00625E9A" w:rsidP="003D523A">
            <w:pPr>
              <w:pStyle w:val="ListParagraph"/>
              <w:numPr>
                <w:ilvl w:val="0"/>
                <w:numId w:val="41"/>
              </w:numPr>
              <w:spacing w:before="60" w:after="60"/>
              <w:ind w:left="322"/>
              <w:rPr>
                <w:sz w:val="22"/>
                <w:szCs w:val="22"/>
              </w:rPr>
            </w:pPr>
            <w:r w:rsidRPr="003D523A">
              <w:rPr>
                <w:sz w:val="22"/>
                <w:szCs w:val="22"/>
              </w:rPr>
              <w:t xml:space="preserve">Increasing time limit would allow for any delays in administration process.  </w:t>
            </w:r>
          </w:p>
        </w:tc>
        <w:tc>
          <w:tcPr>
            <w:tcW w:w="5812" w:type="dxa"/>
          </w:tcPr>
          <w:p w14:paraId="37B374A9" w14:textId="6CD8338D" w:rsidR="00625E9A" w:rsidRPr="00B100AC" w:rsidRDefault="00B100AC" w:rsidP="00786BDF">
            <w:pPr>
              <w:spacing w:before="60" w:after="60"/>
              <w:rPr>
                <w:sz w:val="22"/>
                <w:szCs w:val="22"/>
                <w:highlight w:val="yellow"/>
              </w:rPr>
            </w:pPr>
            <w:r w:rsidRPr="00B100AC">
              <w:rPr>
                <w:sz w:val="22"/>
                <w:szCs w:val="22"/>
                <w:highlight w:val="yellow"/>
              </w:rPr>
              <w:t>Spelsbury Parish Council</w:t>
            </w:r>
            <w:r w:rsidR="00625E9A" w:rsidRPr="00B100AC">
              <w:rPr>
                <w:sz w:val="22"/>
                <w:szCs w:val="22"/>
                <w:highlight w:val="yellow"/>
              </w:rPr>
              <w:t xml:space="preserve"> will not / will only extend deadlines beyond 30 days of return to work when application shows good reason for the delay in decision. </w:t>
            </w:r>
          </w:p>
          <w:p w14:paraId="7A8F380E" w14:textId="7AA7F322" w:rsidR="00625E9A" w:rsidRPr="00E5232D" w:rsidRDefault="00625E9A" w:rsidP="00786BDF">
            <w:pPr>
              <w:spacing w:before="60" w:after="60"/>
              <w:rPr>
                <w:sz w:val="22"/>
                <w:szCs w:val="22"/>
              </w:rPr>
            </w:pPr>
            <w:r w:rsidRPr="00B100AC">
              <w:rPr>
                <w:sz w:val="22"/>
                <w:szCs w:val="22"/>
                <w:highlight w:val="yellow"/>
              </w:rPr>
              <w:t xml:space="preserve">Any extension must not exceed </w:t>
            </w:r>
            <w:r w:rsidRPr="00B100AC">
              <w:rPr>
                <w:b/>
                <w:sz w:val="22"/>
                <w:szCs w:val="22"/>
                <w:highlight w:val="yellow"/>
              </w:rPr>
              <w:t>xxx</w:t>
            </w:r>
            <w:r w:rsidRPr="00B100AC">
              <w:rPr>
                <w:sz w:val="22"/>
                <w:szCs w:val="22"/>
                <w:highlight w:val="yellow"/>
              </w:rPr>
              <w:t xml:space="preserve"> from return to work and decision will be made by xxx</w:t>
            </w:r>
            <w:r w:rsidR="006308A2" w:rsidRPr="00B100AC">
              <w:rPr>
                <w:sz w:val="22"/>
                <w:szCs w:val="22"/>
                <w:highlight w:val="yellow"/>
              </w:rPr>
              <w:t>.</w:t>
            </w:r>
            <w:r w:rsidRPr="00E5232D">
              <w:rPr>
                <w:sz w:val="22"/>
                <w:szCs w:val="22"/>
              </w:rPr>
              <w:t xml:space="preserve"> </w:t>
            </w:r>
          </w:p>
          <w:p w14:paraId="3C86B7F8" w14:textId="1941E575" w:rsidR="00625E9A" w:rsidRPr="00E5232D" w:rsidRDefault="00625E9A" w:rsidP="00786BDF">
            <w:pPr>
              <w:spacing w:before="60" w:after="60"/>
              <w:rPr>
                <w:sz w:val="22"/>
                <w:szCs w:val="22"/>
              </w:rPr>
            </w:pPr>
            <w:r w:rsidRPr="00E5232D">
              <w:rPr>
                <w:sz w:val="22"/>
                <w:szCs w:val="22"/>
              </w:rPr>
              <w:t xml:space="preserve"> </w:t>
            </w:r>
          </w:p>
        </w:tc>
        <w:tc>
          <w:tcPr>
            <w:tcW w:w="708" w:type="dxa"/>
          </w:tcPr>
          <w:p w14:paraId="02B7ACE8" w14:textId="77777777" w:rsidR="00625E9A" w:rsidRPr="00E5232D" w:rsidRDefault="00625E9A" w:rsidP="00786BDF">
            <w:pPr>
              <w:spacing w:before="60" w:after="60"/>
              <w:rPr>
                <w:sz w:val="22"/>
                <w:szCs w:val="22"/>
              </w:rPr>
            </w:pPr>
          </w:p>
        </w:tc>
      </w:tr>
    </w:tbl>
    <w:p w14:paraId="7E8A41F6" w14:textId="6AFA63E4" w:rsidR="005A7578" w:rsidRDefault="005A7578" w:rsidP="005A7578">
      <w:pPr>
        <w:rPr>
          <w:rFonts w:eastAsiaTheme="majorEastAsia" w:cstheme="majorBidi"/>
          <w:b/>
          <w:szCs w:val="26"/>
        </w:rPr>
      </w:pPr>
      <w:r>
        <w:br w:type="page"/>
      </w:r>
    </w:p>
    <w:p w14:paraId="65FA8D9D" w14:textId="63E31B13" w:rsidR="00C57F1D" w:rsidRDefault="005A7578" w:rsidP="0001038B">
      <w:pPr>
        <w:pStyle w:val="Heading2"/>
      </w:pPr>
      <w:bookmarkStart w:id="14" w:name="_3:_Other_MANDATORY"/>
      <w:bookmarkEnd w:id="14"/>
      <w:r>
        <w:lastRenderedPageBreak/>
        <w:t>3</w:t>
      </w:r>
      <w:r w:rsidR="0001038B">
        <w:t xml:space="preserve">: </w:t>
      </w:r>
      <w:r w:rsidR="00C57F1D">
        <w:t xml:space="preserve">Other </w:t>
      </w:r>
      <w:r w:rsidR="00F5373B">
        <w:t xml:space="preserve">MANDATORY </w:t>
      </w:r>
      <w:r w:rsidR="00C57F1D">
        <w:t>provisions to be included in a policy, under different regulations and which can apply to active employees regardless of LGPS membership</w:t>
      </w:r>
      <w:bookmarkEnd w:id="11"/>
    </w:p>
    <w:tbl>
      <w:tblPr>
        <w:tblStyle w:val="TableGrid"/>
        <w:tblW w:w="15388" w:type="dxa"/>
        <w:tblLook w:val="04A0" w:firstRow="1" w:lastRow="0" w:firstColumn="1" w:lastColumn="0" w:noHBand="0" w:noVBand="1"/>
      </w:tblPr>
      <w:tblGrid>
        <w:gridCol w:w="3220"/>
        <w:gridCol w:w="5955"/>
        <w:gridCol w:w="5421"/>
        <w:gridCol w:w="792"/>
      </w:tblGrid>
      <w:tr w:rsidR="00625E9A" w:rsidRPr="0001038B" w14:paraId="65DAF6EB" w14:textId="56E26D62" w:rsidTr="003D523A">
        <w:trPr>
          <w:cantSplit/>
          <w:trHeight w:val="412"/>
          <w:tblHeader/>
        </w:trPr>
        <w:tc>
          <w:tcPr>
            <w:tcW w:w="3220" w:type="dxa"/>
            <w:shd w:val="clear" w:color="auto" w:fill="F2F2F2" w:themeFill="background1" w:themeFillShade="F2"/>
          </w:tcPr>
          <w:p w14:paraId="5817B645" w14:textId="77777777" w:rsidR="00625E9A" w:rsidRPr="0001038B" w:rsidRDefault="00625E9A" w:rsidP="009D5E0B">
            <w:pPr>
              <w:spacing w:before="60" w:after="60"/>
              <w:rPr>
                <w:b/>
                <w:bCs/>
                <w:sz w:val="22"/>
                <w:szCs w:val="22"/>
              </w:rPr>
            </w:pPr>
            <w:r w:rsidRPr="0001038B">
              <w:rPr>
                <w:b/>
                <w:bCs/>
                <w:sz w:val="22"/>
                <w:szCs w:val="22"/>
              </w:rPr>
              <w:t xml:space="preserve">An employer has discretion to exercise in these areas </w:t>
            </w:r>
          </w:p>
        </w:tc>
        <w:tc>
          <w:tcPr>
            <w:tcW w:w="5955" w:type="dxa"/>
            <w:shd w:val="clear" w:color="auto" w:fill="F2F2F2" w:themeFill="background1" w:themeFillShade="F2"/>
          </w:tcPr>
          <w:p w14:paraId="5D55824F" w14:textId="77777777" w:rsidR="00625E9A" w:rsidRDefault="00625E9A" w:rsidP="009D5E0B">
            <w:pPr>
              <w:rPr>
                <w:b/>
                <w:bCs/>
                <w:sz w:val="22"/>
                <w:szCs w:val="22"/>
              </w:rPr>
            </w:pPr>
            <w:r w:rsidRPr="0001038B">
              <w:rPr>
                <w:b/>
                <w:bCs/>
                <w:sz w:val="22"/>
                <w:szCs w:val="22"/>
              </w:rPr>
              <w:t xml:space="preserve">Background and points to consider </w:t>
            </w:r>
          </w:p>
          <w:p w14:paraId="3474F9D3" w14:textId="77777777" w:rsidR="00625E9A" w:rsidRPr="00D16195" w:rsidRDefault="00625E9A" w:rsidP="009D5E0B">
            <w:pPr>
              <w:rPr>
                <w:sz w:val="20"/>
                <w:szCs w:val="20"/>
              </w:rPr>
            </w:pPr>
            <w:r w:rsidRPr="0001038B">
              <w:rPr>
                <w:b/>
                <w:bCs/>
                <w:sz w:val="22"/>
                <w:szCs w:val="22"/>
              </w:rPr>
              <w:t xml:space="preserve"> </w:t>
            </w:r>
            <w:r w:rsidRPr="00D16195">
              <w:rPr>
                <w:sz w:val="20"/>
                <w:szCs w:val="20"/>
              </w:rPr>
              <w:t xml:space="preserve">(shaded </w:t>
            </w:r>
            <w:r>
              <w:rPr>
                <w:sz w:val="20"/>
                <w:szCs w:val="20"/>
              </w:rPr>
              <w:t>sections</w:t>
            </w:r>
            <w:r w:rsidRPr="00D16195">
              <w:rPr>
                <w:sz w:val="20"/>
                <w:szCs w:val="20"/>
              </w:rPr>
              <w:t xml:space="preserve"> are ma</w:t>
            </w:r>
            <w:r>
              <w:rPr>
                <w:sz w:val="20"/>
                <w:szCs w:val="20"/>
              </w:rPr>
              <w:t>n</w:t>
            </w:r>
            <w:r w:rsidRPr="00D16195">
              <w:rPr>
                <w:sz w:val="20"/>
                <w:szCs w:val="20"/>
              </w:rPr>
              <w:t>datory</w:t>
            </w:r>
            <w:r>
              <w:rPr>
                <w:sz w:val="20"/>
                <w:szCs w:val="20"/>
              </w:rPr>
              <w:t>)</w:t>
            </w:r>
          </w:p>
        </w:tc>
        <w:tc>
          <w:tcPr>
            <w:tcW w:w="5421" w:type="dxa"/>
            <w:shd w:val="clear" w:color="auto" w:fill="F2F2F2" w:themeFill="background1" w:themeFillShade="F2"/>
          </w:tcPr>
          <w:p w14:paraId="06A0E76D" w14:textId="040288AA" w:rsidR="00625E9A" w:rsidRPr="0001038B" w:rsidRDefault="00625E9A" w:rsidP="009D5E0B">
            <w:pPr>
              <w:rPr>
                <w:sz w:val="22"/>
                <w:szCs w:val="22"/>
              </w:rPr>
            </w:pPr>
            <w:r>
              <w:rPr>
                <w:b/>
                <w:bCs/>
                <w:sz w:val="22"/>
                <w:szCs w:val="22"/>
              </w:rPr>
              <w:t>Employer’s decision</w:t>
            </w:r>
          </w:p>
        </w:tc>
        <w:tc>
          <w:tcPr>
            <w:tcW w:w="792" w:type="dxa"/>
            <w:shd w:val="clear" w:color="auto" w:fill="F2F2F2" w:themeFill="background1" w:themeFillShade="F2"/>
          </w:tcPr>
          <w:p w14:paraId="478B1E05" w14:textId="3208BFBF" w:rsidR="00625E9A" w:rsidRDefault="00625E9A" w:rsidP="009D5E0B">
            <w:pPr>
              <w:rPr>
                <w:b/>
                <w:bCs/>
                <w:sz w:val="22"/>
                <w:szCs w:val="22"/>
              </w:rPr>
            </w:pPr>
            <w:r>
              <w:rPr>
                <w:b/>
                <w:bCs/>
                <w:sz w:val="22"/>
                <w:szCs w:val="22"/>
              </w:rPr>
              <w:t xml:space="preserve">Tick </w:t>
            </w:r>
            <w:r>
              <w:rPr>
                <w:b/>
                <w:bCs/>
                <w:noProof/>
                <w:sz w:val="22"/>
                <w:szCs w:val="22"/>
              </w:rPr>
              <w:drawing>
                <wp:inline distT="0" distB="0" distL="0" distR="0" wp14:anchorId="14B0C587" wp14:editId="5C9675ED">
                  <wp:extent cx="244549" cy="244549"/>
                  <wp:effectExtent l="0" t="0" r="3175" b="3175"/>
                  <wp:docPr id="1907490048" name="Graphic 190749004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014930" name="Graphic 434014930"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52546" cy="252546"/>
                          </a:xfrm>
                          <a:prstGeom prst="rect">
                            <a:avLst/>
                          </a:prstGeom>
                        </pic:spPr>
                      </pic:pic>
                    </a:graphicData>
                  </a:graphic>
                </wp:inline>
              </w:drawing>
            </w:r>
          </w:p>
        </w:tc>
      </w:tr>
      <w:tr w:rsidR="00625E9A" w:rsidRPr="0001038B" w14:paraId="1E13C495" w14:textId="3F0B825A" w:rsidTr="003D523A">
        <w:trPr>
          <w:cantSplit/>
          <w:trHeight w:val="412"/>
          <w:tblHeader/>
        </w:trPr>
        <w:tc>
          <w:tcPr>
            <w:tcW w:w="3220" w:type="dxa"/>
            <w:shd w:val="clear" w:color="auto" w:fill="FFFFFF" w:themeFill="background1"/>
          </w:tcPr>
          <w:p w14:paraId="1C3F89AA" w14:textId="7041A651" w:rsidR="00625E9A" w:rsidRDefault="00625E9A" w:rsidP="00D03561">
            <w:pPr>
              <w:rPr>
                <w:sz w:val="22"/>
                <w:szCs w:val="22"/>
              </w:rPr>
            </w:pPr>
            <w:r w:rsidRPr="0001038B">
              <w:rPr>
                <w:sz w:val="22"/>
                <w:szCs w:val="22"/>
              </w:rPr>
              <w:t xml:space="preserve">Will </w:t>
            </w:r>
            <w:r>
              <w:rPr>
                <w:sz w:val="22"/>
                <w:szCs w:val="22"/>
              </w:rPr>
              <w:t>the E</w:t>
            </w:r>
            <w:r w:rsidRPr="0001038B">
              <w:rPr>
                <w:sz w:val="22"/>
                <w:szCs w:val="22"/>
              </w:rPr>
              <w:t xml:space="preserve">mployer make an injury award to compensate for loss of </w:t>
            </w:r>
          </w:p>
          <w:p w14:paraId="4C90EEA3" w14:textId="77777777" w:rsidR="00625E9A" w:rsidRPr="0001038B" w:rsidRDefault="00625E9A" w:rsidP="00D03561">
            <w:pPr>
              <w:rPr>
                <w:sz w:val="22"/>
                <w:szCs w:val="22"/>
              </w:rPr>
            </w:pPr>
            <w:r w:rsidRPr="0001038B">
              <w:rPr>
                <w:sz w:val="22"/>
                <w:szCs w:val="22"/>
              </w:rPr>
              <w:t xml:space="preserve">a) pay, or </w:t>
            </w:r>
          </w:p>
          <w:p w14:paraId="6F1FBFAC" w14:textId="77777777" w:rsidR="00625E9A" w:rsidRPr="0001038B" w:rsidRDefault="00625E9A" w:rsidP="00D03561">
            <w:pPr>
              <w:rPr>
                <w:sz w:val="22"/>
                <w:szCs w:val="22"/>
              </w:rPr>
            </w:pPr>
            <w:r w:rsidRPr="0001038B">
              <w:rPr>
                <w:sz w:val="22"/>
                <w:szCs w:val="22"/>
              </w:rPr>
              <w:t xml:space="preserve">b) job, or  </w:t>
            </w:r>
          </w:p>
          <w:p w14:paraId="1A45873F" w14:textId="77777777" w:rsidR="00625E9A" w:rsidRDefault="00625E9A" w:rsidP="00D03561">
            <w:pPr>
              <w:rPr>
                <w:sz w:val="22"/>
                <w:szCs w:val="22"/>
              </w:rPr>
            </w:pPr>
            <w:r w:rsidRPr="0001038B">
              <w:rPr>
                <w:sz w:val="22"/>
                <w:szCs w:val="22"/>
              </w:rPr>
              <w:t xml:space="preserve">c) death due to injury or disease sustained at work?     </w:t>
            </w:r>
          </w:p>
          <w:p w14:paraId="70301828" w14:textId="77777777" w:rsidR="00625E9A" w:rsidRDefault="00625E9A" w:rsidP="00D03561">
            <w:pPr>
              <w:rPr>
                <w:sz w:val="22"/>
                <w:szCs w:val="22"/>
              </w:rPr>
            </w:pPr>
          </w:p>
          <w:p w14:paraId="703CBD0A" w14:textId="5621137F" w:rsidR="00625E9A" w:rsidRDefault="00B100AC" w:rsidP="00D03561">
            <w:pPr>
              <w:rPr>
                <w:sz w:val="22"/>
                <w:szCs w:val="22"/>
              </w:rPr>
            </w:pPr>
            <w:hyperlink r:id="rId28" w:anchor="reg3" w:history="1">
              <w:r w:rsidR="00625E9A" w:rsidRPr="00D21453">
                <w:rPr>
                  <w:rStyle w:val="Hyperlink"/>
                  <w:sz w:val="22"/>
                  <w:szCs w:val="22"/>
                </w:rPr>
                <w:t>Regulation 3-7 of the Local Government (Discretionary Payments) (Injury Allowances) Regulations 2011 employers (LGPS employers)</w:t>
              </w:r>
            </w:hyperlink>
          </w:p>
          <w:p w14:paraId="30092F3C" w14:textId="414E322D" w:rsidR="00625E9A" w:rsidRPr="0001038B" w:rsidRDefault="00625E9A" w:rsidP="00D03561">
            <w:pPr>
              <w:rPr>
                <w:sz w:val="22"/>
                <w:szCs w:val="22"/>
              </w:rPr>
            </w:pPr>
          </w:p>
        </w:tc>
        <w:tc>
          <w:tcPr>
            <w:tcW w:w="5955" w:type="dxa"/>
            <w:shd w:val="clear" w:color="auto" w:fill="FFFFFF" w:themeFill="background1"/>
          </w:tcPr>
          <w:p w14:paraId="6D5224EE" w14:textId="047D33C0" w:rsidR="00625E9A" w:rsidRPr="003D523A" w:rsidRDefault="00625E9A" w:rsidP="003D523A">
            <w:pPr>
              <w:pStyle w:val="ListParagraph"/>
              <w:numPr>
                <w:ilvl w:val="0"/>
                <w:numId w:val="42"/>
              </w:numPr>
              <w:ind w:left="338"/>
              <w:rPr>
                <w:sz w:val="22"/>
                <w:szCs w:val="22"/>
              </w:rPr>
            </w:pPr>
            <w:r w:rsidRPr="003D523A">
              <w:rPr>
                <w:sz w:val="22"/>
                <w:szCs w:val="22"/>
              </w:rPr>
              <w:t xml:space="preserve">Under what circumstances, for how much and for how long would an employee be compensated if in performing their duties </w:t>
            </w:r>
            <w:r>
              <w:rPr>
                <w:sz w:val="22"/>
                <w:szCs w:val="22"/>
              </w:rPr>
              <w:t>they</w:t>
            </w:r>
            <w:r w:rsidRPr="003D523A">
              <w:rPr>
                <w:sz w:val="22"/>
                <w:szCs w:val="22"/>
              </w:rPr>
              <w:t xml:space="preserve"> sustain injury or disease leading to loss of pay, employment or death? </w:t>
            </w:r>
          </w:p>
          <w:p w14:paraId="035FB8E6" w14:textId="77777777" w:rsidR="00625E9A" w:rsidRPr="003D523A" w:rsidRDefault="00625E9A" w:rsidP="003D523A">
            <w:pPr>
              <w:pStyle w:val="ListParagraph"/>
              <w:numPr>
                <w:ilvl w:val="0"/>
                <w:numId w:val="42"/>
              </w:numPr>
              <w:ind w:left="338"/>
              <w:rPr>
                <w:sz w:val="22"/>
                <w:szCs w:val="22"/>
              </w:rPr>
            </w:pPr>
            <w:r w:rsidRPr="003D523A">
              <w:rPr>
                <w:sz w:val="22"/>
                <w:szCs w:val="22"/>
              </w:rPr>
              <w:t xml:space="preserve">Injury award could apply to all employees regardless of LGPS membership.  </w:t>
            </w:r>
          </w:p>
          <w:p w14:paraId="0A44FB8B" w14:textId="5236EC98" w:rsidR="00625E9A" w:rsidRPr="003D523A" w:rsidRDefault="00625E9A" w:rsidP="003D523A">
            <w:pPr>
              <w:pStyle w:val="ListParagraph"/>
              <w:numPr>
                <w:ilvl w:val="0"/>
                <w:numId w:val="42"/>
              </w:numPr>
              <w:ind w:left="338"/>
              <w:rPr>
                <w:sz w:val="22"/>
                <w:szCs w:val="22"/>
              </w:rPr>
            </w:pPr>
            <w:r>
              <w:rPr>
                <w:sz w:val="22"/>
                <w:szCs w:val="22"/>
              </w:rPr>
              <w:t>All</w:t>
            </w:r>
            <w:r w:rsidRPr="003D523A">
              <w:rPr>
                <w:sz w:val="22"/>
                <w:szCs w:val="22"/>
              </w:rPr>
              <w:t xml:space="preserve"> costs rest with employer.  </w:t>
            </w:r>
          </w:p>
          <w:p w14:paraId="1372A884" w14:textId="77777777" w:rsidR="00625E9A" w:rsidRPr="0001038B" w:rsidRDefault="00625E9A" w:rsidP="00D03561">
            <w:pPr>
              <w:rPr>
                <w:sz w:val="22"/>
                <w:szCs w:val="22"/>
              </w:rPr>
            </w:pPr>
          </w:p>
          <w:p w14:paraId="30B77917" w14:textId="77777777" w:rsidR="00625E9A" w:rsidRPr="0001038B" w:rsidRDefault="00625E9A" w:rsidP="00D03561">
            <w:pPr>
              <w:rPr>
                <w:sz w:val="22"/>
                <w:szCs w:val="22"/>
              </w:rPr>
            </w:pPr>
          </w:p>
        </w:tc>
        <w:tc>
          <w:tcPr>
            <w:tcW w:w="5421" w:type="dxa"/>
            <w:shd w:val="clear" w:color="auto" w:fill="FFFFFF" w:themeFill="background1"/>
          </w:tcPr>
          <w:p w14:paraId="09AD367C" w14:textId="034C18AB" w:rsidR="00625E9A" w:rsidRPr="00B100AC" w:rsidRDefault="00B100AC" w:rsidP="00D03561">
            <w:pPr>
              <w:rPr>
                <w:sz w:val="22"/>
                <w:szCs w:val="22"/>
                <w:highlight w:val="yellow"/>
              </w:rPr>
            </w:pPr>
            <w:r w:rsidRPr="00B100AC">
              <w:rPr>
                <w:sz w:val="22"/>
                <w:szCs w:val="22"/>
                <w:highlight w:val="yellow"/>
              </w:rPr>
              <w:t>Spelsbury Parish Council</w:t>
            </w:r>
            <w:r w:rsidR="00625E9A" w:rsidRPr="00B100AC">
              <w:rPr>
                <w:sz w:val="22"/>
                <w:szCs w:val="22"/>
                <w:highlight w:val="yellow"/>
              </w:rPr>
              <w:t xml:space="preserve"> will / will not set up an injury award scheme under these regulations</w:t>
            </w:r>
            <w:r w:rsidR="006308A2" w:rsidRPr="00B100AC">
              <w:rPr>
                <w:sz w:val="22"/>
                <w:szCs w:val="22"/>
                <w:highlight w:val="yellow"/>
              </w:rPr>
              <w:t>.</w:t>
            </w:r>
          </w:p>
          <w:p w14:paraId="550FDF54" w14:textId="77777777" w:rsidR="00625E9A" w:rsidRPr="00B100AC" w:rsidRDefault="00625E9A" w:rsidP="00D03561">
            <w:pPr>
              <w:rPr>
                <w:sz w:val="22"/>
                <w:szCs w:val="22"/>
                <w:highlight w:val="yellow"/>
              </w:rPr>
            </w:pPr>
          </w:p>
          <w:p w14:paraId="5CF780C4" w14:textId="4950DB7F" w:rsidR="00625E9A" w:rsidRPr="0001038B" w:rsidRDefault="00625E9A" w:rsidP="00D03561">
            <w:pPr>
              <w:rPr>
                <w:sz w:val="22"/>
                <w:szCs w:val="22"/>
              </w:rPr>
            </w:pPr>
            <w:r w:rsidRPr="00B100AC">
              <w:rPr>
                <w:sz w:val="22"/>
                <w:szCs w:val="22"/>
                <w:highlight w:val="yellow"/>
              </w:rPr>
              <w:t xml:space="preserve">If </w:t>
            </w:r>
            <w:r w:rsidR="006308A2" w:rsidRPr="00B100AC">
              <w:rPr>
                <w:b/>
                <w:sz w:val="22"/>
                <w:szCs w:val="22"/>
                <w:highlight w:val="yellow"/>
              </w:rPr>
              <w:t>will set</w:t>
            </w:r>
            <w:r w:rsidRPr="00B100AC">
              <w:rPr>
                <w:sz w:val="22"/>
                <w:szCs w:val="22"/>
                <w:highlight w:val="yellow"/>
              </w:rPr>
              <w:t xml:space="preserve"> out the terms of assessment and arrangements to apply.</w:t>
            </w:r>
            <w:r w:rsidRPr="0001038B">
              <w:rPr>
                <w:sz w:val="22"/>
                <w:szCs w:val="22"/>
              </w:rPr>
              <w:t xml:space="preserve"> </w:t>
            </w:r>
          </w:p>
        </w:tc>
        <w:tc>
          <w:tcPr>
            <w:tcW w:w="792" w:type="dxa"/>
            <w:shd w:val="clear" w:color="auto" w:fill="FFFFFF" w:themeFill="background1"/>
          </w:tcPr>
          <w:p w14:paraId="37949D0C" w14:textId="77777777" w:rsidR="00625E9A" w:rsidRPr="0001038B" w:rsidRDefault="00625E9A" w:rsidP="00D03561">
            <w:pPr>
              <w:rPr>
                <w:sz w:val="22"/>
                <w:szCs w:val="22"/>
              </w:rPr>
            </w:pPr>
          </w:p>
        </w:tc>
      </w:tr>
      <w:tr w:rsidR="00625E9A" w:rsidRPr="0001038B" w14:paraId="71B2DEA5" w14:textId="5B59B3D8" w:rsidTr="003D523A">
        <w:trPr>
          <w:cantSplit/>
          <w:trHeight w:val="3392"/>
          <w:tblHeader/>
        </w:trPr>
        <w:tc>
          <w:tcPr>
            <w:tcW w:w="3220" w:type="dxa"/>
            <w:shd w:val="clear" w:color="auto" w:fill="FFFFFF" w:themeFill="background1"/>
          </w:tcPr>
          <w:p w14:paraId="4B788DF3" w14:textId="2BF66986" w:rsidR="00625E9A" w:rsidRDefault="00625E9A" w:rsidP="00D03561">
            <w:pPr>
              <w:rPr>
                <w:sz w:val="22"/>
                <w:szCs w:val="22"/>
              </w:rPr>
            </w:pPr>
            <w:r w:rsidRPr="0001038B">
              <w:rPr>
                <w:sz w:val="22"/>
                <w:szCs w:val="22"/>
              </w:rPr>
              <w:t xml:space="preserve">Will </w:t>
            </w:r>
            <w:r>
              <w:rPr>
                <w:sz w:val="22"/>
                <w:szCs w:val="22"/>
              </w:rPr>
              <w:t>the employer</w:t>
            </w:r>
            <w:r w:rsidRPr="0001038B">
              <w:rPr>
                <w:sz w:val="22"/>
                <w:szCs w:val="22"/>
              </w:rPr>
              <w:t xml:space="preserve"> pay enhanced redundancy payments and /or compensation for loss of employment on redundancy ? </w:t>
            </w:r>
          </w:p>
          <w:p w14:paraId="57C2B1C6" w14:textId="77777777" w:rsidR="00625E9A" w:rsidRDefault="00625E9A" w:rsidP="00D03561">
            <w:pPr>
              <w:rPr>
                <w:sz w:val="22"/>
                <w:szCs w:val="22"/>
              </w:rPr>
            </w:pPr>
          </w:p>
          <w:p w14:paraId="776958C0" w14:textId="15A4A435" w:rsidR="00625E9A" w:rsidRPr="0001038B" w:rsidRDefault="00B100AC" w:rsidP="00D03561">
            <w:pPr>
              <w:rPr>
                <w:sz w:val="22"/>
                <w:szCs w:val="22"/>
              </w:rPr>
            </w:pPr>
            <w:hyperlink r:id="rId29" w:history="1">
              <w:r w:rsidR="00625E9A" w:rsidRPr="00D21453">
                <w:rPr>
                  <w:rStyle w:val="Hyperlink"/>
                  <w:sz w:val="22"/>
                  <w:szCs w:val="22"/>
                </w:rPr>
                <w:t>Local Government (Early Termination of Employment) (Discretionary Compensation) (England and Wales) Regulations 2006</w:t>
              </w:r>
            </w:hyperlink>
          </w:p>
        </w:tc>
        <w:tc>
          <w:tcPr>
            <w:tcW w:w="5955" w:type="dxa"/>
            <w:shd w:val="clear" w:color="auto" w:fill="FFFFFF" w:themeFill="background1"/>
          </w:tcPr>
          <w:p w14:paraId="49863C60" w14:textId="60A68228" w:rsidR="00625E9A" w:rsidRPr="0001038B" w:rsidRDefault="00625E9A" w:rsidP="00D03561">
            <w:pPr>
              <w:rPr>
                <w:sz w:val="22"/>
                <w:szCs w:val="22"/>
              </w:rPr>
            </w:pPr>
            <w:r>
              <w:rPr>
                <w:sz w:val="22"/>
                <w:szCs w:val="22"/>
              </w:rPr>
              <w:t>1</w:t>
            </w:r>
            <w:r w:rsidRPr="0001038B">
              <w:rPr>
                <w:sz w:val="22"/>
                <w:szCs w:val="22"/>
              </w:rPr>
              <w:t xml:space="preserve">) in the event of a redundancy, </w:t>
            </w:r>
            <w:r>
              <w:rPr>
                <w:sz w:val="22"/>
                <w:szCs w:val="22"/>
              </w:rPr>
              <w:t>when</w:t>
            </w:r>
            <w:r w:rsidRPr="0001038B">
              <w:rPr>
                <w:sz w:val="22"/>
                <w:szCs w:val="22"/>
              </w:rPr>
              <w:t xml:space="preserve"> week</w:t>
            </w:r>
            <w:r>
              <w:rPr>
                <w:sz w:val="22"/>
                <w:szCs w:val="22"/>
              </w:rPr>
              <w:t>ly</w:t>
            </w:r>
            <w:r w:rsidRPr="0001038B">
              <w:rPr>
                <w:sz w:val="22"/>
                <w:szCs w:val="22"/>
              </w:rPr>
              <w:t xml:space="preserve"> pay </w:t>
            </w:r>
            <w:r>
              <w:rPr>
                <w:sz w:val="22"/>
                <w:szCs w:val="22"/>
              </w:rPr>
              <w:t>is</w:t>
            </w:r>
            <w:r w:rsidRPr="0001038B">
              <w:rPr>
                <w:sz w:val="22"/>
                <w:szCs w:val="22"/>
              </w:rPr>
              <w:t xml:space="preserve"> higher than the relevant statutory week</w:t>
            </w:r>
            <w:r>
              <w:rPr>
                <w:sz w:val="22"/>
                <w:szCs w:val="22"/>
              </w:rPr>
              <w:t>ly</w:t>
            </w:r>
            <w:r w:rsidRPr="0001038B">
              <w:rPr>
                <w:sz w:val="22"/>
                <w:szCs w:val="22"/>
              </w:rPr>
              <w:t xml:space="preserve"> pay</w:t>
            </w:r>
            <w:r>
              <w:rPr>
                <w:sz w:val="22"/>
                <w:szCs w:val="22"/>
              </w:rPr>
              <w:t xml:space="preserve">, </w:t>
            </w:r>
            <w:r w:rsidRPr="0001038B">
              <w:rPr>
                <w:sz w:val="22"/>
                <w:szCs w:val="22"/>
              </w:rPr>
              <w:t xml:space="preserve">which would </w:t>
            </w:r>
            <w:r>
              <w:rPr>
                <w:sz w:val="22"/>
                <w:szCs w:val="22"/>
              </w:rPr>
              <w:t>the employer</w:t>
            </w:r>
            <w:r w:rsidRPr="0001038B">
              <w:rPr>
                <w:sz w:val="22"/>
                <w:szCs w:val="22"/>
              </w:rPr>
              <w:t xml:space="preserve"> use to assess redundancy payment?  (</w:t>
            </w:r>
            <w:r>
              <w:rPr>
                <w:sz w:val="22"/>
                <w:szCs w:val="22"/>
              </w:rPr>
              <w:t xml:space="preserve">Regulation </w:t>
            </w:r>
            <w:r w:rsidRPr="0001038B">
              <w:rPr>
                <w:sz w:val="22"/>
                <w:szCs w:val="22"/>
              </w:rPr>
              <w:t xml:space="preserve">5) </w:t>
            </w:r>
          </w:p>
          <w:p w14:paraId="3DC701AC" w14:textId="77777777" w:rsidR="00625E9A" w:rsidRPr="0001038B" w:rsidRDefault="00625E9A" w:rsidP="00D03561">
            <w:pPr>
              <w:rPr>
                <w:sz w:val="22"/>
                <w:szCs w:val="22"/>
              </w:rPr>
            </w:pPr>
          </w:p>
          <w:p w14:paraId="1697F250" w14:textId="6EDC1AC2" w:rsidR="00625E9A" w:rsidRPr="0001038B" w:rsidRDefault="00625E9A" w:rsidP="00D03561">
            <w:pPr>
              <w:rPr>
                <w:sz w:val="22"/>
                <w:szCs w:val="22"/>
              </w:rPr>
            </w:pPr>
            <w:r w:rsidRPr="0001038B">
              <w:rPr>
                <w:sz w:val="22"/>
                <w:szCs w:val="22"/>
              </w:rPr>
              <w:t xml:space="preserve">2) an employer can make a termination payment of up to 104 weeks’ pay to an LGPS member or someone eligible to be a member when leaving due to redundancy, efficiency or cessation of a joint appointment. </w:t>
            </w:r>
            <w:r w:rsidRPr="0001038B">
              <w:rPr>
                <w:b/>
                <w:bCs/>
                <w:sz w:val="22"/>
                <w:szCs w:val="22"/>
              </w:rPr>
              <w:t xml:space="preserve">Cannot use </w:t>
            </w:r>
            <w:r w:rsidRPr="0001038B">
              <w:rPr>
                <w:sz w:val="22"/>
                <w:szCs w:val="22"/>
              </w:rPr>
              <w:t xml:space="preserve">this if you are awarding additional pension under 2013 LGPS </w:t>
            </w:r>
            <w:r>
              <w:rPr>
                <w:sz w:val="22"/>
                <w:szCs w:val="22"/>
              </w:rPr>
              <w:t>regulation</w:t>
            </w:r>
            <w:r w:rsidRPr="0001038B">
              <w:rPr>
                <w:sz w:val="22"/>
                <w:szCs w:val="22"/>
              </w:rPr>
              <w:t xml:space="preserve"> 31. </w:t>
            </w:r>
          </w:p>
          <w:p w14:paraId="5E379DD5" w14:textId="77777777" w:rsidR="00625E9A" w:rsidRPr="0001038B" w:rsidRDefault="00625E9A" w:rsidP="00D03561">
            <w:pPr>
              <w:rPr>
                <w:sz w:val="22"/>
                <w:szCs w:val="22"/>
              </w:rPr>
            </w:pPr>
          </w:p>
          <w:p w14:paraId="16AEEC1E" w14:textId="77777777" w:rsidR="00625E9A" w:rsidRPr="0001038B" w:rsidRDefault="00625E9A" w:rsidP="00D03561">
            <w:pPr>
              <w:rPr>
                <w:sz w:val="22"/>
                <w:szCs w:val="22"/>
              </w:rPr>
            </w:pPr>
            <w:r w:rsidRPr="0001038B">
              <w:rPr>
                <w:sz w:val="22"/>
                <w:szCs w:val="22"/>
              </w:rPr>
              <w:t xml:space="preserve">Neither 1 nor 2 are funded - all at employer cost.  </w:t>
            </w:r>
          </w:p>
        </w:tc>
        <w:tc>
          <w:tcPr>
            <w:tcW w:w="5421" w:type="dxa"/>
            <w:shd w:val="clear" w:color="auto" w:fill="FFFFFF" w:themeFill="background1"/>
          </w:tcPr>
          <w:p w14:paraId="4FA4F86A" w14:textId="7F69778A" w:rsidR="00625E9A" w:rsidRPr="00B100AC" w:rsidRDefault="00B100AC" w:rsidP="003D523A">
            <w:pPr>
              <w:pStyle w:val="ListParagraph"/>
              <w:numPr>
                <w:ilvl w:val="0"/>
                <w:numId w:val="3"/>
              </w:numPr>
              <w:ind w:left="313"/>
              <w:rPr>
                <w:sz w:val="22"/>
                <w:szCs w:val="22"/>
                <w:highlight w:val="yellow"/>
              </w:rPr>
            </w:pPr>
            <w:r w:rsidRPr="00B100AC">
              <w:rPr>
                <w:sz w:val="22"/>
                <w:szCs w:val="22"/>
                <w:highlight w:val="yellow"/>
              </w:rPr>
              <w:t>Spelsbury Parish Council</w:t>
            </w:r>
            <w:r w:rsidR="00625E9A" w:rsidRPr="00B100AC">
              <w:rPr>
                <w:sz w:val="22"/>
                <w:szCs w:val="22"/>
                <w:highlight w:val="yellow"/>
              </w:rPr>
              <w:t xml:space="preserve"> will / will not base redundancy pay on actual pay when greater than the ‘statutory week’s pay’ for a redundancy payment</w:t>
            </w:r>
            <w:r w:rsidR="006308A2" w:rsidRPr="00B100AC">
              <w:rPr>
                <w:sz w:val="22"/>
                <w:szCs w:val="22"/>
                <w:highlight w:val="yellow"/>
              </w:rPr>
              <w:t>.</w:t>
            </w:r>
          </w:p>
          <w:p w14:paraId="06DAD939" w14:textId="796C7BF0" w:rsidR="00625E9A" w:rsidRPr="00B100AC" w:rsidRDefault="00B100AC" w:rsidP="003D523A">
            <w:pPr>
              <w:pStyle w:val="ListParagraph"/>
              <w:numPr>
                <w:ilvl w:val="0"/>
                <w:numId w:val="3"/>
              </w:numPr>
              <w:ind w:left="313"/>
              <w:rPr>
                <w:sz w:val="22"/>
                <w:szCs w:val="22"/>
                <w:highlight w:val="yellow"/>
              </w:rPr>
            </w:pPr>
            <w:r w:rsidRPr="00B100AC">
              <w:rPr>
                <w:sz w:val="22"/>
                <w:szCs w:val="22"/>
                <w:highlight w:val="yellow"/>
              </w:rPr>
              <w:t>Spelsbury Parish Council</w:t>
            </w:r>
            <w:r w:rsidR="00625E9A" w:rsidRPr="00B100AC">
              <w:rPr>
                <w:sz w:val="22"/>
                <w:szCs w:val="22"/>
                <w:highlight w:val="yellow"/>
              </w:rPr>
              <w:t xml:space="preserve"> will / will not award termination compensation lump sum of xxx week’s pay (specify the assessment, entitlement etc) following redundancy etc to anyone or </w:t>
            </w:r>
            <w:r w:rsidR="006308A2" w:rsidRPr="00B100AC">
              <w:rPr>
                <w:sz w:val="22"/>
                <w:szCs w:val="22"/>
                <w:highlight w:val="yellow"/>
              </w:rPr>
              <w:t>specify occasion</w:t>
            </w:r>
            <w:r w:rsidR="00625E9A" w:rsidRPr="00B100AC">
              <w:rPr>
                <w:sz w:val="22"/>
                <w:szCs w:val="22"/>
                <w:highlight w:val="yellow"/>
              </w:rPr>
              <w:t xml:space="preserve"> when consideration is possible</w:t>
            </w:r>
            <w:r w:rsidR="006308A2" w:rsidRPr="00B100AC">
              <w:rPr>
                <w:sz w:val="22"/>
                <w:szCs w:val="22"/>
                <w:highlight w:val="yellow"/>
              </w:rPr>
              <w:t>.</w:t>
            </w:r>
          </w:p>
          <w:p w14:paraId="562D3173" w14:textId="77777777" w:rsidR="006308A2" w:rsidRPr="00B100AC" w:rsidRDefault="00625E9A" w:rsidP="00D03561">
            <w:pPr>
              <w:rPr>
                <w:sz w:val="22"/>
                <w:szCs w:val="22"/>
                <w:highlight w:val="yellow"/>
              </w:rPr>
            </w:pPr>
            <w:r w:rsidRPr="00B100AC">
              <w:rPr>
                <w:sz w:val="22"/>
                <w:szCs w:val="22"/>
                <w:highlight w:val="yellow"/>
              </w:rPr>
              <w:t xml:space="preserve"> </w:t>
            </w:r>
          </w:p>
          <w:p w14:paraId="14CC039A" w14:textId="3E016284" w:rsidR="00625E9A" w:rsidRPr="0001038B" w:rsidRDefault="00625E9A" w:rsidP="00D03561">
            <w:pPr>
              <w:rPr>
                <w:sz w:val="22"/>
                <w:szCs w:val="22"/>
              </w:rPr>
            </w:pPr>
            <w:r w:rsidRPr="00B100AC">
              <w:rPr>
                <w:sz w:val="22"/>
                <w:szCs w:val="22"/>
                <w:highlight w:val="yellow"/>
              </w:rPr>
              <w:t>Who decides?</w:t>
            </w:r>
            <w:r w:rsidRPr="0001038B">
              <w:rPr>
                <w:sz w:val="22"/>
                <w:szCs w:val="22"/>
              </w:rPr>
              <w:t xml:space="preserve"> </w:t>
            </w:r>
          </w:p>
        </w:tc>
        <w:tc>
          <w:tcPr>
            <w:tcW w:w="792" w:type="dxa"/>
            <w:shd w:val="clear" w:color="auto" w:fill="FFFFFF" w:themeFill="background1"/>
          </w:tcPr>
          <w:p w14:paraId="1B55412F" w14:textId="77777777" w:rsidR="00625E9A" w:rsidRPr="003D523A" w:rsidRDefault="00625E9A" w:rsidP="003D523A">
            <w:pPr>
              <w:rPr>
                <w:sz w:val="22"/>
                <w:szCs w:val="22"/>
              </w:rPr>
            </w:pPr>
          </w:p>
        </w:tc>
      </w:tr>
    </w:tbl>
    <w:p w14:paraId="76144684" w14:textId="1FAF4C69" w:rsidR="00413C1B" w:rsidRDefault="00413C1B" w:rsidP="00D03561">
      <w:pPr>
        <w:pStyle w:val="Heading2"/>
        <w:rPr>
          <w:sz w:val="28"/>
          <w:szCs w:val="28"/>
        </w:rPr>
      </w:pPr>
    </w:p>
    <w:p w14:paraId="23131A3C" w14:textId="77777777" w:rsidR="00413C1B" w:rsidRDefault="00413C1B">
      <w:pPr>
        <w:rPr>
          <w:rFonts w:eastAsiaTheme="majorEastAsia" w:cstheme="majorBidi"/>
          <w:b/>
          <w:sz w:val="28"/>
          <w:szCs w:val="28"/>
        </w:rPr>
      </w:pPr>
      <w:r>
        <w:rPr>
          <w:sz w:val="28"/>
          <w:szCs w:val="28"/>
        </w:rPr>
        <w:br w:type="page"/>
      </w:r>
    </w:p>
    <w:p w14:paraId="37BC6120" w14:textId="0CFB89B4" w:rsidR="0001038B" w:rsidRDefault="005A7578" w:rsidP="00D03561">
      <w:pPr>
        <w:pStyle w:val="Heading2"/>
        <w:rPr>
          <w:bCs/>
        </w:rPr>
      </w:pPr>
      <w:bookmarkStart w:id="15" w:name="_3:_Summary_of"/>
      <w:bookmarkStart w:id="16" w:name="_4:_Summary_of"/>
      <w:bookmarkStart w:id="17" w:name="_Toc76036000"/>
      <w:bookmarkEnd w:id="15"/>
      <w:bookmarkEnd w:id="16"/>
      <w:r>
        <w:lastRenderedPageBreak/>
        <w:t>4</w:t>
      </w:r>
      <w:r w:rsidR="0001038B">
        <w:t xml:space="preserve">: </w:t>
      </w:r>
      <w:r w:rsidR="0001038B" w:rsidRPr="00123667">
        <w:t>Summary of</w:t>
      </w:r>
      <w:r w:rsidR="00F5373B">
        <w:t xml:space="preserve"> MANDATORY</w:t>
      </w:r>
      <w:r w:rsidR="0001038B" w:rsidRPr="00123667">
        <w:t xml:space="preserve"> discretions to be exercised on and after 1 April 2014 (as at 14 May 2018) in relation to members (</w:t>
      </w:r>
      <w:r w:rsidR="0001038B" w:rsidRPr="00424344">
        <w:rPr>
          <w:u w:val="single"/>
        </w:rPr>
        <w:t>excluding</w:t>
      </w:r>
      <w:r w:rsidR="0001038B" w:rsidRPr="00123667">
        <w:t xml:space="preserve"> councillor members) who </w:t>
      </w:r>
      <w:r w:rsidR="0001038B" w:rsidRPr="00123667">
        <w:rPr>
          <w:bCs/>
        </w:rPr>
        <w:t>ceased active membership</w:t>
      </w:r>
      <w:r w:rsidR="0001038B" w:rsidRPr="00123667">
        <w:t xml:space="preserve"> between </w:t>
      </w:r>
      <w:r w:rsidR="0001038B" w:rsidRPr="00123667">
        <w:rPr>
          <w:bCs/>
        </w:rPr>
        <w:t>1 April 2008 and 31 March 2014</w:t>
      </w:r>
      <w:bookmarkEnd w:id="17"/>
    </w:p>
    <w:p w14:paraId="50E6DDBE" w14:textId="7FBD3B64" w:rsidR="00D947BA" w:rsidRPr="00123667" w:rsidRDefault="00D947BA" w:rsidP="00D03561">
      <w:r w:rsidRPr="00123667">
        <w:t xml:space="preserve">Occasionally an employer </w:t>
      </w:r>
      <w:r w:rsidR="00123667">
        <w:t xml:space="preserve">will receive request from </w:t>
      </w:r>
      <w:r w:rsidRPr="00123667">
        <w:t xml:space="preserve">a former employee who left the employment and the LGPS under earlier pension scheme regulations. The following table shows the mandatory discretions under different regulations according to the leaving date. These are all mandatory. </w:t>
      </w:r>
      <w:r w:rsidR="00C376DF">
        <w:t xml:space="preserve"> </w:t>
      </w:r>
      <w:r w:rsidRPr="00123667">
        <w:t xml:space="preserve"> </w:t>
      </w:r>
    </w:p>
    <w:p w14:paraId="43D5A90D" w14:textId="77777777" w:rsidR="0013627F" w:rsidRDefault="0013627F" w:rsidP="00D03561"/>
    <w:p w14:paraId="599840DA" w14:textId="77777777" w:rsidR="002437CA" w:rsidRDefault="00D947BA" w:rsidP="00D03561">
      <w:r w:rsidRPr="00123667">
        <w:t xml:space="preserve">Where bodies have </w:t>
      </w:r>
      <w:r w:rsidR="0013627F" w:rsidRPr="00123667">
        <w:t>amalgamated,</w:t>
      </w:r>
      <w:r w:rsidR="00123667">
        <w:t xml:space="preserve"> or services transferr</w:t>
      </w:r>
      <w:r w:rsidR="009048F0">
        <w:t>e</w:t>
      </w:r>
      <w:r w:rsidR="00123667">
        <w:t xml:space="preserve">d </w:t>
      </w:r>
      <w:r w:rsidRPr="00123667">
        <w:t xml:space="preserve">check on your level of </w:t>
      </w:r>
      <w:r w:rsidR="00123667" w:rsidRPr="00123667">
        <w:t xml:space="preserve">inherited </w:t>
      </w:r>
      <w:r w:rsidRPr="00123667">
        <w:t>responsibility</w:t>
      </w:r>
      <w:r w:rsidR="00A44D6A">
        <w:t xml:space="preserve"> to ensure you include the right category.</w:t>
      </w:r>
    </w:p>
    <w:p w14:paraId="5611D1CE" w14:textId="77777777" w:rsidR="009850B1" w:rsidRDefault="009850B1" w:rsidP="00D03561">
      <w:bookmarkStart w:id="18" w:name="_Hlk158294760"/>
    </w:p>
    <w:p w14:paraId="76C32831" w14:textId="08EB258B" w:rsidR="004A729B" w:rsidRPr="00123667" w:rsidRDefault="002437CA" w:rsidP="00D03561">
      <w:r>
        <w:t>If this Section does not apply to you, please indicate here ______</w:t>
      </w:r>
      <w:r w:rsidR="00A44D6A">
        <w:t xml:space="preserve"> </w:t>
      </w:r>
      <w:bookmarkEnd w:id="18"/>
      <w:r w:rsidR="00B100AC">
        <w:t>- DOES NOT APPLY TO SPELSBURY PARISH COUNCIL</w:t>
      </w:r>
    </w:p>
    <w:p w14:paraId="37E9E327" w14:textId="77777777" w:rsidR="00FF5656" w:rsidRDefault="00FF5656" w:rsidP="00D03561">
      <w:pPr>
        <w:rPr>
          <w:sz w:val="28"/>
          <w:szCs w:val="28"/>
        </w:rPr>
      </w:pPr>
    </w:p>
    <w:tbl>
      <w:tblPr>
        <w:tblStyle w:val="TableGrid"/>
        <w:tblW w:w="0" w:type="auto"/>
        <w:tblLook w:val="04A0" w:firstRow="1" w:lastRow="0" w:firstColumn="1" w:lastColumn="0" w:noHBand="0" w:noVBand="1"/>
      </w:tblPr>
      <w:tblGrid>
        <w:gridCol w:w="3256"/>
        <w:gridCol w:w="5670"/>
        <w:gridCol w:w="5528"/>
        <w:gridCol w:w="709"/>
      </w:tblGrid>
      <w:tr w:rsidR="00A63EA2" w:rsidRPr="0001038B" w14:paraId="1166FB6A" w14:textId="0BF6D42B" w:rsidTr="003D523A">
        <w:trPr>
          <w:cantSplit/>
          <w:tblHeader/>
        </w:trPr>
        <w:tc>
          <w:tcPr>
            <w:tcW w:w="3256" w:type="dxa"/>
            <w:shd w:val="clear" w:color="auto" w:fill="F2F2F2" w:themeFill="background1" w:themeFillShade="F2"/>
          </w:tcPr>
          <w:p w14:paraId="22BC12AE" w14:textId="77777777" w:rsidR="00A63EA2" w:rsidRPr="0001038B" w:rsidRDefault="00A63EA2" w:rsidP="00D03561">
            <w:pPr>
              <w:rPr>
                <w:b/>
                <w:bCs/>
                <w:sz w:val="22"/>
                <w:szCs w:val="22"/>
              </w:rPr>
            </w:pPr>
            <w:r w:rsidRPr="0001038B">
              <w:rPr>
                <w:b/>
                <w:bCs/>
                <w:sz w:val="22"/>
                <w:szCs w:val="22"/>
              </w:rPr>
              <w:t>An employer has discretion to exercise in these areas</w:t>
            </w:r>
          </w:p>
        </w:tc>
        <w:tc>
          <w:tcPr>
            <w:tcW w:w="5670" w:type="dxa"/>
            <w:shd w:val="clear" w:color="auto" w:fill="F2F2F2" w:themeFill="background1" w:themeFillShade="F2"/>
          </w:tcPr>
          <w:p w14:paraId="4A5DF607" w14:textId="77777777" w:rsidR="00A63EA2" w:rsidRDefault="00A63EA2" w:rsidP="00D03561">
            <w:pPr>
              <w:rPr>
                <w:b/>
                <w:bCs/>
                <w:sz w:val="22"/>
                <w:szCs w:val="22"/>
              </w:rPr>
            </w:pPr>
            <w:r w:rsidRPr="0001038B">
              <w:rPr>
                <w:b/>
                <w:bCs/>
                <w:sz w:val="22"/>
                <w:szCs w:val="22"/>
              </w:rPr>
              <w:t>Background and points to consider</w:t>
            </w:r>
          </w:p>
          <w:p w14:paraId="11B43C38" w14:textId="5E6A7956" w:rsidR="00A63EA2" w:rsidRPr="00D16195" w:rsidRDefault="00A63EA2" w:rsidP="00D03561">
            <w:pPr>
              <w:rPr>
                <w:sz w:val="20"/>
                <w:szCs w:val="20"/>
              </w:rPr>
            </w:pPr>
          </w:p>
        </w:tc>
        <w:tc>
          <w:tcPr>
            <w:tcW w:w="5528" w:type="dxa"/>
            <w:shd w:val="clear" w:color="auto" w:fill="F2F2F2" w:themeFill="background1" w:themeFillShade="F2"/>
          </w:tcPr>
          <w:p w14:paraId="4DFD81BD" w14:textId="11811254" w:rsidR="00A63EA2" w:rsidRPr="0001038B" w:rsidRDefault="00A63EA2" w:rsidP="00D03561">
            <w:pPr>
              <w:rPr>
                <w:b/>
                <w:bCs/>
                <w:sz w:val="22"/>
                <w:szCs w:val="22"/>
              </w:rPr>
            </w:pPr>
            <w:r>
              <w:rPr>
                <w:b/>
                <w:bCs/>
                <w:sz w:val="22"/>
                <w:szCs w:val="22"/>
              </w:rPr>
              <w:t>Employer’s decision</w:t>
            </w:r>
          </w:p>
        </w:tc>
        <w:tc>
          <w:tcPr>
            <w:tcW w:w="709" w:type="dxa"/>
            <w:shd w:val="clear" w:color="auto" w:fill="F2F2F2" w:themeFill="background1" w:themeFillShade="F2"/>
          </w:tcPr>
          <w:p w14:paraId="17361C36" w14:textId="02130226" w:rsidR="00A63EA2" w:rsidRDefault="00A63EA2" w:rsidP="00D03561">
            <w:pPr>
              <w:rPr>
                <w:b/>
                <w:bCs/>
                <w:sz w:val="22"/>
                <w:szCs w:val="22"/>
              </w:rPr>
            </w:pPr>
            <w:r>
              <w:rPr>
                <w:b/>
                <w:bCs/>
                <w:sz w:val="22"/>
                <w:szCs w:val="22"/>
              </w:rPr>
              <w:t xml:space="preserve">Tick </w:t>
            </w:r>
            <w:r>
              <w:rPr>
                <w:b/>
                <w:bCs/>
                <w:noProof/>
                <w:sz w:val="22"/>
                <w:szCs w:val="22"/>
              </w:rPr>
              <w:drawing>
                <wp:inline distT="0" distB="0" distL="0" distR="0" wp14:anchorId="2E4628F3" wp14:editId="549DAE25">
                  <wp:extent cx="244549" cy="244549"/>
                  <wp:effectExtent l="0" t="0" r="3175" b="3175"/>
                  <wp:docPr id="842880455" name="Graphic 84288045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014930" name="Graphic 434014930"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52546" cy="252546"/>
                          </a:xfrm>
                          <a:prstGeom prst="rect">
                            <a:avLst/>
                          </a:prstGeom>
                        </pic:spPr>
                      </pic:pic>
                    </a:graphicData>
                  </a:graphic>
                </wp:inline>
              </w:drawing>
            </w:r>
          </w:p>
        </w:tc>
      </w:tr>
      <w:tr w:rsidR="00A63EA2" w14:paraId="2B81A363" w14:textId="11E50C00" w:rsidTr="003D523A">
        <w:tc>
          <w:tcPr>
            <w:tcW w:w="3256" w:type="dxa"/>
            <w:shd w:val="clear" w:color="auto" w:fill="FFFFFF" w:themeFill="background1"/>
          </w:tcPr>
          <w:p w14:paraId="36C7DD7C" w14:textId="77777777" w:rsidR="00A63EA2" w:rsidRPr="0001038B" w:rsidRDefault="00A63EA2" w:rsidP="00D03561">
            <w:pPr>
              <w:rPr>
                <w:sz w:val="22"/>
                <w:szCs w:val="22"/>
              </w:rPr>
            </w:pPr>
            <w:r w:rsidRPr="0001038B">
              <w:rPr>
                <w:sz w:val="22"/>
                <w:szCs w:val="22"/>
              </w:rPr>
              <w:t xml:space="preserve">Will employer switch on ’85-year rule’ protections for early payment of deferred benefit? </w:t>
            </w:r>
          </w:p>
          <w:p w14:paraId="3B3A698A" w14:textId="77777777" w:rsidR="00A63EA2" w:rsidRDefault="00A63EA2" w:rsidP="00D03561">
            <w:pPr>
              <w:rPr>
                <w:sz w:val="22"/>
                <w:szCs w:val="22"/>
              </w:rPr>
            </w:pPr>
            <w:r w:rsidRPr="0001038B">
              <w:rPr>
                <w:sz w:val="22"/>
                <w:szCs w:val="22"/>
              </w:rPr>
              <w:t xml:space="preserve">Request made from May 2018  </w:t>
            </w:r>
          </w:p>
          <w:p w14:paraId="3A7C5756" w14:textId="77777777" w:rsidR="00A63EA2" w:rsidRDefault="00A63EA2" w:rsidP="00D03561">
            <w:pPr>
              <w:rPr>
                <w:sz w:val="22"/>
                <w:szCs w:val="22"/>
              </w:rPr>
            </w:pPr>
          </w:p>
          <w:p w14:paraId="2C88BEEE" w14:textId="6DC1AFA6" w:rsidR="00A63EA2" w:rsidRPr="0001038B" w:rsidRDefault="00A63EA2" w:rsidP="00D03561">
            <w:pPr>
              <w:rPr>
                <w:color w:val="7030A0"/>
                <w:sz w:val="22"/>
                <w:szCs w:val="22"/>
              </w:rPr>
            </w:pPr>
            <w:r w:rsidRPr="0001038B">
              <w:rPr>
                <w:sz w:val="22"/>
                <w:szCs w:val="22"/>
              </w:rPr>
              <w:t xml:space="preserve">LGPS Administration Regulations 2018 66 and sched 2 of 2014 TP </w:t>
            </w:r>
            <w:r>
              <w:rPr>
                <w:sz w:val="22"/>
                <w:szCs w:val="22"/>
              </w:rPr>
              <w:t>Regulation</w:t>
            </w:r>
            <w:r w:rsidRPr="0001038B">
              <w:rPr>
                <w:sz w:val="22"/>
                <w:szCs w:val="22"/>
              </w:rPr>
              <w:t xml:space="preserve">s  </w:t>
            </w:r>
          </w:p>
        </w:tc>
        <w:tc>
          <w:tcPr>
            <w:tcW w:w="5670" w:type="dxa"/>
            <w:shd w:val="clear" w:color="auto" w:fill="FFFFFF" w:themeFill="background1"/>
          </w:tcPr>
          <w:p w14:paraId="5C2766D3" w14:textId="77777777" w:rsidR="00A63EA2" w:rsidRPr="003D523A" w:rsidRDefault="00A63EA2" w:rsidP="003D523A">
            <w:pPr>
              <w:pStyle w:val="ListParagraph"/>
              <w:numPr>
                <w:ilvl w:val="0"/>
                <w:numId w:val="44"/>
              </w:numPr>
              <w:ind w:left="322"/>
              <w:rPr>
                <w:sz w:val="22"/>
                <w:szCs w:val="22"/>
              </w:rPr>
            </w:pPr>
            <w:r w:rsidRPr="003D523A">
              <w:rPr>
                <w:sz w:val="22"/>
                <w:szCs w:val="22"/>
              </w:rPr>
              <w:t xml:space="preserve">Early payment of a deferred benefit – on and after May 2018, for those between ages 55-60 does not automatically carry the 85-year rule protection to unreduced pension. </w:t>
            </w:r>
          </w:p>
          <w:p w14:paraId="3FE276F9" w14:textId="1FA8E96C" w:rsidR="00A63EA2" w:rsidRPr="003D523A" w:rsidRDefault="00A63EA2" w:rsidP="003D523A">
            <w:pPr>
              <w:pStyle w:val="ListParagraph"/>
              <w:numPr>
                <w:ilvl w:val="0"/>
                <w:numId w:val="44"/>
              </w:numPr>
              <w:ind w:left="322"/>
              <w:rPr>
                <w:sz w:val="22"/>
                <w:szCs w:val="22"/>
              </w:rPr>
            </w:pPr>
            <w:r w:rsidRPr="003D523A">
              <w:rPr>
                <w:sz w:val="22"/>
                <w:szCs w:val="22"/>
              </w:rPr>
              <w:t xml:space="preserve">The opportunity to request early payment of DB for those in this age group only available from May 2018.  Before then, agreement to early payment before age 60 required protection of 85-year rights and full employer costs.   </w:t>
            </w:r>
          </w:p>
          <w:p w14:paraId="33CF7770" w14:textId="33F2184C" w:rsidR="00A63EA2" w:rsidRPr="00D21453" w:rsidRDefault="00A63EA2" w:rsidP="003D523A">
            <w:pPr>
              <w:pStyle w:val="ListParagraph"/>
              <w:numPr>
                <w:ilvl w:val="0"/>
                <w:numId w:val="44"/>
              </w:numPr>
              <w:ind w:left="322"/>
            </w:pPr>
            <w:r w:rsidRPr="003D523A">
              <w:rPr>
                <w:sz w:val="22"/>
                <w:szCs w:val="22"/>
              </w:rPr>
              <w:t>Costs fall to the employer, ask Pension Services for estimate for decision process</w:t>
            </w:r>
            <w:r w:rsidR="006308A2">
              <w:rPr>
                <w:sz w:val="22"/>
                <w:szCs w:val="22"/>
              </w:rPr>
              <w:t>.</w:t>
            </w:r>
          </w:p>
        </w:tc>
        <w:tc>
          <w:tcPr>
            <w:tcW w:w="5528" w:type="dxa"/>
            <w:shd w:val="clear" w:color="auto" w:fill="FFFFFF" w:themeFill="background1"/>
          </w:tcPr>
          <w:p w14:paraId="3925DBCE" w14:textId="6973C8BF" w:rsidR="00A63EA2" w:rsidRPr="0001038B" w:rsidRDefault="00A63EA2" w:rsidP="00D03561">
            <w:pPr>
              <w:rPr>
                <w:sz w:val="22"/>
                <w:szCs w:val="22"/>
              </w:rPr>
            </w:pPr>
            <w:r w:rsidRPr="0001038B">
              <w:rPr>
                <w:sz w:val="22"/>
                <w:szCs w:val="22"/>
              </w:rPr>
              <w:t xml:space="preserve"> </w:t>
            </w:r>
            <w:r w:rsidRPr="0001038B">
              <w:rPr>
                <w:b/>
                <w:bCs/>
                <w:sz w:val="22"/>
                <w:szCs w:val="22"/>
              </w:rPr>
              <w:t>will not /will</w:t>
            </w:r>
            <w:r w:rsidRPr="0001038B">
              <w:rPr>
                <w:sz w:val="22"/>
                <w:szCs w:val="22"/>
              </w:rPr>
              <w:t xml:space="preserve"> consider applications to switch on 85-year rule to provide early unreduced pension to former scheme members. Ideally, include details you need from the member to make the decision, if appropriate       </w:t>
            </w:r>
          </w:p>
          <w:p w14:paraId="7C6E38B0" w14:textId="77777777" w:rsidR="00A63EA2" w:rsidRPr="0001038B" w:rsidRDefault="00A63EA2" w:rsidP="00D03561">
            <w:pPr>
              <w:rPr>
                <w:color w:val="7030A0"/>
                <w:sz w:val="22"/>
                <w:szCs w:val="22"/>
              </w:rPr>
            </w:pPr>
            <w:r w:rsidRPr="0001038B">
              <w:rPr>
                <w:sz w:val="22"/>
                <w:szCs w:val="22"/>
              </w:rPr>
              <w:t xml:space="preserve">XXX will not consider </w:t>
            </w:r>
            <w:r w:rsidRPr="0001038B">
              <w:rPr>
                <w:sz w:val="22"/>
                <w:szCs w:val="22"/>
                <w:shd w:val="clear" w:color="auto" w:fill="CCC0D9" w:themeFill="accent4" w:themeFillTint="66"/>
              </w:rPr>
              <w:t>applications to waive actuarial reductions made by</w:t>
            </w:r>
            <w:r w:rsidRPr="0001038B">
              <w:rPr>
                <w:sz w:val="22"/>
                <w:szCs w:val="22"/>
              </w:rPr>
              <w:t xml:space="preserve"> members with deferred pensions under any circumstance etc. </w:t>
            </w:r>
          </w:p>
        </w:tc>
        <w:tc>
          <w:tcPr>
            <w:tcW w:w="709" w:type="dxa"/>
            <w:shd w:val="clear" w:color="auto" w:fill="FFFFFF" w:themeFill="background1"/>
          </w:tcPr>
          <w:p w14:paraId="1B0A2150" w14:textId="77777777" w:rsidR="00A63EA2" w:rsidRPr="0001038B" w:rsidRDefault="00A63EA2" w:rsidP="00D03561">
            <w:pPr>
              <w:rPr>
                <w:sz w:val="22"/>
                <w:szCs w:val="22"/>
              </w:rPr>
            </w:pPr>
          </w:p>
        </w:tc>
      </w:tr>
      <w:tr w:rsidR="00A63EA2" w14:paraId="452A47DA" w14:textId="6EACAE36" w:rsidTr="003D523A">
        <w:tc>
          <w:tcPr>
            <w:tcW w:w="3256" w:type="dxa"/>
            <w:shd w:val="clear" w:color="auto" w:fill="FFFFFF" w:themeFill="background1"/>
          </w:tcPr>
          <w:p w14:paraId="0EC7B5D5" w14:textId="2E0FA3F6" w:rsidR="00A63EA2" w:rsidRDefault="00A63EA2" w:rsidP="00D03561">
            <w:pPr>
              <w:rPr>
                <w:sz w:val="22"/>
                <w:szCs w:val="22"/>
              </w:rPr>
            </w:pPr>
            <w:r w:rsidRPr="0001038B">
              <w:rPr>
                <w:sz w:val="22"/>
                <w:szCs w:val="22"/>
              </w:rPr>
              <w:t xml:space="preserve">Will you ‘switch on’ the 85-year rule upon the voluntary early payment of a suspended tier 3 ill health pension? from </w:t>
            </w:r>
            <w:r>
              <w:rPr>
                <w:sz w:val="22"/>
                <w:szCs w:val="22"/>
              </w:rPr>
              <w:t>1</w:t>
            </w:r>
            <w:r w:rsidRPr="0001038B">
              <w:rPr>
                <w:sz w:val="22"/>
                <w:szCs w:val="22"/>
              </w:rPr>
              <w:t xml:space="preserve">4 May 2018 </w:t>
            </w:r>
          </w:p>
          <w:p w14:paraId="51EAB29C" w14:textId="77777777" w:rsidR="00A63EA2" w:rsidRDefault="00A63EA2" w:rsidP="00D03561">
            <w:pPr>
              <w:rPr>
                <w:sz w:val="22"/>
                <w:szCs w:val="22"/>
              </w:rPr>
            </w:pPr>
          </w:p>
          <w:p w14:paraId="2765D2BA" w14:textId="742BDDD9" w:rsidR="00A63EA2" w:rsidRPr="0001038B" w:rsidRDefault="00A63EA2" w:rsidP="00D03561">
            <w:pPr>
              <w:rPr>
                <w:color w:val="7030A0"/>
                <w:sz w:val="22"/>
                <w:szCs w:val="22"/>
              </w:rPr>
            </w:pPr>
            <w:r w:rsidRPr="0001038B">
              <w:rPr>
                <w:sz w:val="22"/>
                <w:szCs w:val="22"/>
              </w:rPr>
              <w:t xml:space="preserve">LGPS Administration Regulations 2018 66 and sched 2 of 2014 TP </w:t>
            </w:r>
            <w:r>
              <w:rPr>
                <w:sz w:val="22"/>
                <w:szCs w:val="22"/>
              </w:rPr>
              <w:t>Regulation</w:t>
            </w:r>
            <w:r w:rsidRPr="0001038B">
              <w:rPr>
                <w:sz w:val="22"/>
                <w:szCs w:val="22"/>
              </w:rPr>
              <w:t xml:space="preserve">s  </w:t>
            </w:r>
          </w:p>
        </w:tc>
        <w:tc>
          <w:tcPr>
            <w:tcW w:w="5670" w:type="dxa"/>
            <w:shd w:val="clear" w:color="auto" w:fill="FFFFFF" w:themeFill="background1"/>
          </w:tcPr>
          <w:p w14:paraId="4837FFEB" w14:textId="77777777" w:rsidR="00A63EA2" w:rsidRPr="003D523A" w:rsidRDefault="00A63EA2" w:rsidP="003D523A">
            <w:pPr>
              <w:pStyle w:val="ListParagraph"/>
              <w:numPr>
                <w:ilvl w:val="0"/>
                <w:numId w:val="44"/>
              </w:numPr>
              <w:ind w:left="322"/>
              <w:rPr>
                <w:sz w:val="22"/>
                <w:szCs w:val="22"/>
              </w:rPr>
            </w:pPr>
            <w:r w:rsidRPr="003D523A">
              <w:rPr>
                <w:sz w:val="22"/>
                <w:szCs w:val="22"/>
              </w:rPr>
              <w:t xml:space="preserve">Background, points and costs like those in line above – introduced from May 2018 for post 2014 leavers with suspended tier 3 pension.     </w:t>
            </w:r>
          </w:p>
          <w:p w14:paraId="2761B749" w14:textId="77777777" w:rsidR="00A63EA2" w:rsidRPr="0001038B" w:rsidRDefault="00A63EA2" w:rsidP="003D523A">
            <w:pPr>
              <w:ind w:left="322"/>
              <w:rPr>
                <w:sz w:val="22"/>
                <w:szCs w:val="22"/>
              </w:rPr>
            </w:pPr>
          </w:p>
          <w:p w14:paraId="0F27DECB" w14:textId="699ADB39" w:rsidR="00A63EA2" w:rsidRPr="003D523A" w:rsidRDefault="00A63EA2" w:rsidP="003D523A">
            <w:pPr>
              <w:pStyle w:val="ListParagraph"/>
              <w:numPr>
                <w:ilvl w:val="0"/>
                <w:numId w:val="44"/>
              </w:numPr>
              <w:ind w:left="322"/>
              <w:rPr>
                <w:sz w:val="22"/>
                <w:szCs w:val="22"/>
              </w:rPr>
            </w:pPr>
            <w:r w:rsidRPr="003D523A">
              <w:rPr>
                <w:sz w:val="22"/>
                <w:szCs w:val="22"/>
              </w:rPr>
              <w:t>Costs fall to the employer, ask Pension Services for estimate for decision process</w:t>
            </w:r>
            <w:r w:rsidR="006308A2">
              <w:rPr>
                <w:sz w:val="22"/>
                <w:szCs w:val="22"/>
              </w:rPr>
              <w:t>.</w:t>
            </w:r>
          </w:p>
        </w:tc>
        <w:tc>
          <w:tcPr>
            <w:tcW w:w="5528" w:type="dxa"/>
            <w:shd w:val="clear" w:color="auto" w:fill="FFFFFF" w:themeFill="background1"/>
          </w:tcPr>
          <w:p w14:paraId="079AC8F9" w14:textId="77777777" w:rsidR="00A63EA2" w:rsidRPr="0001038B" w:rsidRDefault="00A63EA2" w:rsidP="00D03561">
            <w:pPr>
              <w:rPr>
                <w:sz w:val="22"/>
                <w:szCs w:val="22"/>
              </w:rPr>
            </w:pPr>
            <w:r w:rsidRPr="0001038B">
              <w:rPr>
                <w:sz w:val="22"/>
                <w:szCs w:val="22"/>
              </w:rPr>
              <w:t xml:space="preserve">XXX </w:t>
            </w:r>
            <w:r w:rsidRPr="0001038B">
              <w:rPr>
                <w:b/>
                <w:bCs/>
                <w:sz w:val="22"/>
                <w:szCs w:val="22"/>
              </w:rPr>
              <w:t>will not /will</w:t>
            </w:r>
            <w:r w:rsidRPr="0001038B">
              <w:rPr>
                <w:sz w:val="22"/>
                <w:szCs w:val="22"/>
              </w:rPr>
              <w:t xml:space="preserve"> consider applications to switch on 85-year rule to provide unreduced pension paid early on request to former scheme members after the third-tier ill health pension has ceased, and voluntary request made for early payment between from age 55-60  </w:t>
            </w:r>
          </w:p>
          <w:p w14:paraId="581CA6E9" w14:textId="77777777" w:rsidR="00A63EA2" w:rsidRPr="0001038B" w:rsidRDefault="00A63EA2" w:rsidP="00D03561">
            <w:pPr>
              <w:rPr>
                <w:sz w:val="22"/>
                <w:szCs w:val="22"/>
              </w:rPr>
            </w:pPr>
            <w:r w:rsidRPr="0001038B">
              <w:rPr>
                <w:sz w:val="22"/>
                <w:szCs w:val="22"/>
              </w:rPr>
              <w:t xml:space="preserve">      </w:t>
            </w:r>
          </w:p>
          <w:p w14:paraId="5E3C2A29" w14:textId="77777777" w:rsidR="00A63EA2" w:rsidRPr="0001038B" w:rsidRDefault="00A63EA2" w:rsidP="00D03561">
            <w:pPr>
              <w:rPr>
                <w:color w:val="7030A0"/>
                <w:sz w:val="22"/>
                <w:szCs w:val="22"/>
              </w:rPr>
            </w:pPr>
            <w:r w:rsidRPr="0001038B">
              <w:rPr>
                <w:sz w:val="22"/>
                <w:szCs w:val="22"/>
              </w:rPr>
              <w:t xml:space="preserve">XXX will not consider </w:t>
            </w:r>
            <w:r w:rsidRPr="0001038B">
              <w:rPr>
                <w:sz w:val="22"/>
                <w:szCs w:val="22"/>
                <w:shd w:val="clear" w:color="auto" w:fill="CCC0D9" w:themeFill="accent4" w:themeFillTint="66"/>
              </w:rPr>
              <w:t>applications to waive actuarial reductions made by</w:t>
            </w:r>
            <w:r w:rsidRPr="0001038B">
              <w:rPr>
                <w:sz w:val="22"/>
                <w:szCs w:val="22"/>
              </w:rPr>
              <w:t xml:space="preserve"> members with deferred pensions under any circumstance etc.</w:t>
            </w:r>
          </w:p>
        </w:tc>
        <w:tc>
          <w:tcPr>
            <w:tcW w:w="709" w:type="dxa"/>
            <w:shd w:val="clear" w:color="auto" w:fill="FFFFFF" w:themeFill="background1"/>
          </w:tcPr>
          <w:p w14:paraId="71A437A3" w14:textId="77777777" w:rsidR="00A63EA2" w:rsidRPr="0001038B" w:rsidRDefault="00A63EA2" w:rsidP="00D03561">
            <w:pPr>
              <w:rPr>
                <w:sz w:val="22"/>
                <w:szCs w:val="22"/>
              </w:rPr>
            </w:pPr>
          </w:p>
        </w:tc>
      </w:tr>
      <w:tr w:rsidR="00A63EA2" w14:paraId="40F0696E" w14:textId="43F76951" w:rsidTr="003D523A">
        <w:tc>
          <w:tcPr>
            <w:tcW w:w="3256" w:type="dxa"/>
            <w:shd w:val="clear" w:color="auto" w:fill="FFFFFF" w:themeFill="background1"/>
          </w:tcPr>
          <w:p w14:paraId="7D39970D" w14:textId="2BB3698E" w:rsidR="00A63EA2" w:rsidRDefault="00A63EA2" w:rsidP="00CF3796">
            <w:pPr>
              <w:rPr>
                <w:sz w:val="22"/>
                <w:szCs w:val="22"/>
              </w:rPr>
            </w:pPr>
            <w:r w:rsidRPr="0001038B">
              <w:rPr>
                <w:sz w:val="22"/>
                <w:szCs w:val="22"/>
              </w:rPr>
              <w:t xml:space="preserve">Will </w:t>
            </w:r>
            <w:r>
              <w:rPr>
                <w:sz w:val="22"/>
                <w:szCs w:val="22"/>
              </w:rPr>
              <w:t>the employer</w:t>
            </w:r>
            <w:r w:rsidRPr="0001038B">
              <w:rPr>
                <w:sz w:val="22"/>
                <w:szCs w:val="22"/>
              </w:rPr>
              <w:t xml:space="preserve"> waive actuarial reductions due to compassionate grounds for </w:t>
            </w:r>
            <w:r w:rsidRPr="0001038B">
              <w:rPr>
                <w:sz w:val="22"/>
                <w:szCs w:val="22"/>
              </w:rPr>
              <w:lastRenderedPageBreak/>
              <w:t xml:space="preserve">early payment of deferred pension - before age 65?  </w:t>
            </w:r>
          </w:p>
          <w:p w14:paraId="5E5A89C0" w14:textId="77777777" w:rsidR="00A63EA2" w:rsidRDefault="00A63EA2" w:rsidP="00CF3796">
            <w:pPr>
              <w:rPr>
                <w:sz w:val="22"/>
                <w:szCs w:val="22"/>
              </w:rPr>
            </w:pPr>
          </w:p>
          <w:p w14:paraId="6EA88DBA" w14:textId="002D5C35" w:rsidR="00A63EA2" w:rsidRPr="0001038B" w:rsidRDefault="00B100AC" w:rsidP="00CF3796">
            <w:pPr>
              <w:rPr>
                <w:sz w:val="22"/>
                <w:szCs w:val="22"/>
              </w:rPr>
            </w:pPr>
            <w:hyperlink r:id="rId30" w:anchor="reg30A" w:history="1">
              <w:r w:rsidR="00A63EA2" w:rsidRPr="00D21453">
                <w:rPr>
                  <w:rStyle w:val="Hyperlink"/>
                  <w:sz w:val="22"/>
                  <w:szCs w:val="22"/>
                </w:rPr>
                <w:t>LGPS regulations 2007 30(5)</w:t>
              </w:r>
            </w:hyperlink>
            <w:r w:rsidR="00A63EA2" w:rsidRPr="0001038B">
              <w:rPr>
                <w:sz w:val="22"/>
                <w:szCs w:val="22"/>
              </w:rPr>
              <w:t xml:space="preserve"> </w:t>
            </w:r>
          </w:p>
          <w:p w14:paraId="726A78CB" w14:textId="77777777" w:rsidR="00A63EA2" w:rsidRDefault="00A63EA2" w:rsidP="00CF3796">
            <w:pPr>
              <w:rPr>
                <w:sz w:val="22"/>
                <w:szCs w:val="22"/>
              </w:rPr>
            </w:pPr>
          </w:p>
          <w:p w14:paraId="73CD98F7" w14:textId="7B33199C" w:rsidR="00A63EA2" w:rsidRDefault="00A63EA2" w:rsidP="00CF3796">
            <w:pPr>
              <w:rPr>
                <w:sz w:val="22"/>
                <w:szCs w:val="22"/>
              </w:rPr>
            </w:pPr>
            <w:r w:rsidRPr="0001038B">
              <w:rPr>
                <w:sz w:val="22"/>
                <w:szCs w:val="22"/>
              </w:rPr>
              <w:t xml:space="preserve">Sched 2 of TP </w:t>
            </w:r>
            <w:r>
              <w:rPr>
                <w:sz w:val="22"/>
                <w:szCs w:val="22"/>
              </w:rPr>
              <w:t>regulation</w:t>
            </w:r>
            <w:r w:rsidRPr="0001038B">
              <w:rPr>
                <w:sz w:val="22"/>
                <w:szCs w:val="22"/>
              </w:rPr>
              <w:t xml:space="preserve">s 2014 </w:t>
            </w:r>
          </w:p>
          <w:p w14:paraId="5102EBD6" w14:textId="77777777" w:rsidR="00A63EA2" w:rsidRDefault="00A63EA2" w:rsidP="00CF3796">
            <w:pPr>
              <w:rPr>
                <w:sz w:val="22"/>
                <w:szCs w:val="22"/>
              </w:rPr>
            </w:pPr>
          </w:p>
          <w:p w14:paraId="021351B0" w14:textId="27D4099C" w:rsidR="00A63EA2" w:rsidRPr="0001038B" w:rsidRDefault="00A63EA2" w:rsidP="00D21453">
            <w:pPr>
              <w:rPr>
                <w:sz w:val="22"/>
                <w:szCs w:val="22"/>
              </w:rPr>
            </w:pPr>
          </w:p>
        </w:tc>
        <w:tc>
          <w:tcPr>
            <w:tcW w:w="5670" w:type="dxa"/>
            <w:shd w:val="clear" w:color="auto" w:fill="FFFFFF" w:themeFill="background1"/>
          </w:tcPr>
          <w:p w14:paraId="5C76ADEA" w14:textId="77777777" w:rsidR="00A63EA2" w:rsidRPr="003D523A" w:rsidRDefault="00A63EA2" w:rsidP="003D523A">
            <w:pPr>
              <w:pStyle w:val="ListParagraph"/>
              <w:numPr>
                <w:ilvl w:val="0"/>
                <w:numId w:val="44"/>
              </w:numPr>
              <w:ind w:left="322"/>
              <w:rPr>
                <w:sz w:val="22"/>
                <w:szCs w:val="22"/>
              </w:rPr>
            </w:pPr>
            <w:r w:rsidRPr="003D523A">
              <w:rPr>
                <w:sz w:val="22"/>
                <w:szCs w:val="22"/>
              </w:rPr>
              <w:lastRenderedPageBreak/>
              <w:t xml:space="preserve">The additional costs rest with the employer, waiving the reduction for early payment is for the lifetime of the pension. Apply to Pension Services for details of costs.   </w:t>
            </w:r>
          </w:p>
          <w:p w14:paraId="4B10D200" w14:textId="72E43259" w:rsidR="006308A2" w:rsidRPr="006308A2" w:rsidRDefault="006308A2" w:rsidP="006308A2">
            <w:pPr>
              <w:pStyle w:val="ListParagraph"/>
              <w:numPr>
                <w:ilvl w:val="0"/>
                <w:numId w:val="44"/>
              </w:numPr>
              <w:ind w:left="322"/>
              <w:rPr>
                <w:sz w:val="22"/>
                <w:szCs w:val="22"/>
              </w:rPr>
            </w:pPr>
            <w:r w:rsidRPr="006308A2">
              <w:rPr>
                <w:sz w:val="22"/>
                <w:szCs w:val="22"/>
              </w:rPr>
              <w:lastRenderedPageBreak/>
              <w:t>Ideally include details required you need to make the decision</w:t>
            </w:r>
          </w:p>
          <w:p w14:paraId="4FFAC2F2" w14:textId="5F551EE4" w:rsidR="00A63EA2" w:rsidRDefault="006308A2" w:rsidP="006308A2">
            <w:pPr>
              <w:pStyle w:val="ListParagraph"/>
              <w:numPr>
                <w:ilvl w:val="0"/>
                <w:numId w:val="44"/>
              </w:numPr>
              <w:ind w:left="322"/>
              <w:rPr>
                <w:sz w:val="22"/>
                <w:szCs w:val="22"/>
              </w:rPr>
            </w:pPr>
            <w:r w:rsidRPr="006308A2">
              <w:rPr>
                <w:sz w:val="22"/>
                <w:szCs w:val="22"/>
              </w:rPr>
              <w:t xml:space="preserve">Include where to present the request.  </w:t>
            </w:r>
          </w:p>
          <w:p w14:paraId="551C4117" w14:textId="77777777" w:rsidR="006308A2" w:rsidRPr="006308A2" w:rsidRDefault="006308A2" w:rsidP="006308A2">
            <w:pPr>
              <w:pStyle w:val="ListParagraph"/>
              <w:ind w:left="464"/>
              <w:rPr>
                <w:sz w:val="22"/>
                <w:szCs w:val="22"/>
              </w:rPr>
            </w:pPr>
          </w:p>
          <w:p w14:paraId="4131FF69" w14:textId="5CD65FE2" w:rsidR="00A63EA2" w:rsidRPr="003D523A" w:rsidRDefault="00A63EA2" w:rsidP="003D523A">
            <w:pPr>
              <w:pStyle w:val="ListParagraph"/>
              <w:numPr>
                <w:ilvl w:val="0"/>
                <w:numId w:val="44"/>
              </w:numPr>
              <w:ind w:left="322"/>
              <w:rPr>
                <w:sz w:val="22"/>
                <w:szCs w:val="22"/>
              </w:rPr>
            </w:pPr>
            <w:r w:rsidRPr="003D523A">
              <w:rPr>
                <w:sz w:val="22"/>
                <w:szCs w:val="22"/>
              </w:rPr>
              <w:t>Notes for the release of pension early for post 14 members could also be read here</w:t>
            </w:r>
            <w:r w:rsidR="006308A2">
              <w:rPr>
                <w:sz w:val="22"/>
                <w:szCs w:val="22"/>
              </w:rPr>
              <w:t>.</w:t>
            </w:r>
            <w:r w:rsidRPr="003D523A">
              <w:rPr>
                <w:sz w:val="22"/>
                <w:szCs w:val="22"/>
              </w:rPr>
              <w:t xml:space="preserve">  </w:t>
            </w:r>
          </w:p>
          <w:p w14:paraId="7704388F" w14:textId="77777777" w:rsidR="00A63EA2" w:rsidRDefault="00A63EA2" w:rsidP="003D523A">
            <w:pPr>
              <w:ind w:left="322"/>
              <w:rPr>
                <w:sz w:val="22"/>
                <w:szCs w:val="22"/>
              </w:rPr>
            </w:pPr>
          </w:p>
          <w:p w14:paraId="48484B29" w14:textId="3E530BC0" w:rsidR="00A63EA2" w:rsidRDefault="00A63EA2" w:rsidP="00D21453">
            <w:pPr>
              <w:pStyle w:val="ListParagraph"/>
              <w:numPr>
                <w:ilvl w:val="0"/>
                <w:numId w:val="44"/>
              </w:numPr>
              <w:ind w:left="322"/>
              <w:rPr>
                <w:sz w:val="22"/>
                <w:szCs w:val="22"/>
              </w:rPr>
            </w:pPr>
            <w:r w:rsidRPr="003D523A">
              <w:rPr>
                <w:sz w:val="22"/>
                <w:szCs w:val="22"/>
              </w:rPr>
              <w:t xml:space="preserve">Can apply for member with DB or with suspended tier 3 ill health pension, left scheme before 1.4.2008. </w:t>
            </w:r>
          </w:p>
          <w:p w14:paraId="18784A06" w14:textId="77777777" w:rsidR="00A63EA2" w:rsidRPr="003D523A" w:rsidRDefault="00A63EA2" w:rsidP="003D523A">
            <w:pPr>
              <w:pStyle w:val="ListParagraph"/>
              <w:rPr>
                <w:sz w:val="22"/>
                <w:szCs w:val="22"/>
              </w:rPr>
            </w:pPr>
          </w:p>
          <w:p w14:paraId="77DE8F3F" w14:textId="49832C53" w:rsidR="00A63EA2" w:rsidRPr="003D523A" w:rsidRDefault="00A63EA2" w:rsidP="003D523A">
            <w:pPr>
              <w:pStyle w:val="ListParagraph"/>
              <w:numPr>
                <w:ilvl w:val="0"/>
                <w:numId w:val="44"/>
              </w:numPr>
              <w:ind w:left="322"/>
              <w:rPr>
                <w:sz w:val="22"/>
                <w:szCs w:val="22"/>
              </w:rPr>
            </w:pPr>
            <w:r w:rsidRPr="003D523A">
              <w:rPr>
                <w:sz w:val="22"/>
                <w:szCs w:val="22"/>
              </w:rPr>
              <w:t xml:space="preserve">Compassionate grounds is only reason for waiving reduction. </w:t>
            </w:r>
          </w:p>
          <w:p w14:paraId="6215AF0E" w14:textId="77777777" w:rsidR="00A63EA2" w:rsidRPr="0001038B" w:rsidRDefault="00A63EA2" w:rsidP="003D523A">
            <w:pPr>
              <w:ind w:left="322"/>
              <w:rPr>
                <w:sz w:val="22"/>
                <w:szCs w:val="22"/>
              </w:rPr>
            </w:pPr>
          </w:p>
        </w:tc>
        <w:tc>
          <w:tcPr>
            <w:tcW w:w="5528" w:type="dxa"/>
            <w:shd w:val="clear" w:color="auto" w:fill="FFFFFF" w:themeFill="background1"/>
          </w:tcPr>
          <w:p w14:paraId="74E99090" w14:textId="1AE2BFD5" w:rsidR="006308A2" w:rsidRPr="0001038B" w:rsidRDefault="00A63EA2" w:rsidP="006308A2">
            <w:pPr>
              <w:rPr>
                <w:sz w:val="22"/>
                <w:szCs w:val="22"/>
              </w:rPr>
            </w:pPr>
            <w:r w:rsidRPr="0001038B">
              <w:rPr>
                <w:sz w:val="22"/>
                <w:szCs w:val="22"/>
              </w:rPr>
              <w:lastRenderedPageBreak/>
              <w:t>XXX will not /will consider applications to waive actuarial reduction for early pension payments</w:t>
            </w:r>
            <w:r w:rsidR="006308A2">
              <w:rPr>
                <w:sz w:val="22"/>
                <w:szCs w:val="22"/>
              </w:rPr>
              <w:t>.</w:t>
            </w:r>
            <w:r w:rsidRPr="0001038B">
              <w:rPr>
                <w:sz w:val="22"/>
                <w:szCs w:val="22"/>
              </w:rPr>
              <w:t xml:space="preserve"> </w:t>
            </w:r>
          </w:p>
          <w:p w14:paraId="3F5BD468" w14:textId="6E7351B4" w:rsidR="00A63EA2" w:rsidRPr="0001038B" w:rsidRDefault="00A63EA2" w:rsidP="00D03561">
            <w:pPr>
              <w:rPr>
                <w:sz w:val="22"/>
                <w:szCs w:val="22"/>
              </w:rPr>
            </w:pPr>
          </w:p>
        </w:tc>
        <w:tc>
          <w:tcPr>
            <w:tcW w:w="709" w:type="dxa"/>
            <w:shd w:val="clear" w:color="auto" w:fill="FFFFFF" w:themeFill="background1"/>
          </w:tcPr>
          <w:p w14:paraId="05902112" w14:textId="77777777" w:rsidR="00A63EA2" w:rsidRPr="0001038B" w:rsidRDefault="00A63EA2" w:rsidP="00D03561">
            <w:pPr>
              <w:rPr>
                <w:sz w:val="22"/>
                <w:szCs w:val="22"/>
              </w:rPr>
            </w:pPr>
          </w:p>
        </w:tc>
      </w:tr>
    </w:tbl>
    <w:p w14:paraId="74B61A20" w14:textId="77777777" w:rsidR="0001038B" w:rsidRDefault="0001038B" w:rsidP="00D03561">
      <w:pPr>
        <w:rPr>
          <w:sz w:val="22"/>
          <w:szCs w:val="22"/>
        </w:rPr>
      </w:pPr>
      <w:r>
        <w:rPr>
          <w:sz w:val="22"/>
          <w:szCs w:val="22"/>
        </w:rPr>
        <w:br w:type="page"/>
      </w:r>
    </w:p>
    <w:p w14:paraId="09154254" w14:textId="2BD7FDF0" w:rsidR="00CA4C37" w:rsidRPr="0001038B" w:rsidRDefault="005A7578" w:rsidP="00D03561">
      <w:pPr>
        <w:pStyle w:val="Heading2"/>
      </w:pPr>
      <w:bookmarkStart w:id="19" w:name="_4:_Discretions_to"/>
      <w:bookmarkStart w:id="20" w:name="_Toc76036001"/>
      <w:bookmarkStart w:id="21" w:name="_Hlk76035440"/>
      <w:bookmarkStart w:id="22" w:name="_Hlk76032417"/>
      <w:bookmarkEnd w:id="19"/>
      <w:r>
        <w:lastRenderedPageBreak/>
        <w:t>5</w:t>
      </w:r>
      <w:r w:rsidR="00424344">
        <w:t xml:space="preserve">: </w:t>
      </w:r>
      <w:r w:rsidR="002437CA">
        <w:t>Summary of MANDATORY d</w:t>
      </w:r>
      <w:r w:rsidR="00CA4C37" w:rsidRPr="0001038B">
        <w:t xml:space="preserve">iscretions to be exercised on and after 1 April 2014 (for requests made from 14 May 2018) in relation to members </w:t>
      </w:r>
      <w:r w:rsidR="00CC3F59">
        <w:t>(</w:t>
      </w:r>
      <w:r w:rsidR="00CA4C37" w:rsidRPr="00424344">
        <w:rPr>
          <w:u w:val="single"/>
        </w:rPr>
        <w:t>including</w:t>
      </w:r>
      <w:r w:rsidR="00CA4C37" w:rsidRPr="0001038B">
        <w:t xml:space="preserve"> councillor members</w:t>
      </w:r>
      <w:r w:rsidR="00CC3F59">
        <w:t>)</w:t>
      </w:r>
      <w:r w:rsidR="00CA4C37" w:rsidRPr="0001038B">
        <w:t xml:space="preserve"> who ceased active membership between 1 April 1998 and 31 March 2008</w:t>
      </w:r>
      <w:bookmarkEnd w:id="20"/>
      <w:r w:rsidR="00CA4C37" w:rsidRPr="0001038B">
        <w:t xml:space="preserve">  </w:t>
      </w:r>
    </w:p>
    <w:bookmarkEnd w:id="21"/>
    <w:p w14:paraId="0F9E3802" w14:textId="77777777" w:rsidR="00AD7424" w:rsidRPr="00AD7424" w:rsidRDefault="00464126" w:rsidP="00D03561">
      <w:pPr>
        <w:pStyle w:val="ListParagraph"/>
        <w:numPr>
          <w:ilvl w:val="0"/>
          <w:numId w:val="21"/>
        </w:numPr>
      </w:pPr>
      <w:r>
        <w:t xml:space="preserve">Will the employer </w:t>
      </w:r>
      <w:r w:rsidR="00AD7424" w:rsidRPr="00AD7424">
        <w:t>waive reductions on compassionate grounds for an early voluntary payment of pension</w:t>
      </w:r>
      <w:r w:rsidR="00C35CCE">
        <w:t>?</w:t>
      </w:r>
      <w:r w:rsidR="00AD7424" w:rsidRPr="00AD7424">
        <w:t xml:space="preserve"> </w:t>
      </w:r>
    </w:p>
    <w:p w14:paraId="43D74DA3" w14:textId="03D034C0" w:rsidR="00AD7424" w:rsidRPr="00AD7424" w:rsidRDefault="00464126" w:rsidP="00D03561">
      <w:pPr>
        <w:pStyle w:val="ListParagraph"/>
        <w:numPr>
          <w:ilvl w:val="0"/>
          <w:numId w:val="21"/>
        </w:numPr>
      </w:pPr>
      <w:r>
        <w:t xml:space="preserve">Will the employer </w:t>
      </w:r>
      <w:r w:rsidR="00AD7424" w:rsidRPr="00AD7424">
        <w:t>switch on the 85-year rule for early payment of DBs requested between ages 55-60</w:t>
      </w:r>
      <w:r w:rsidR="00C35CCE">
        <w:t>?</w:t>
      </w:r>
      <w:r w:rsidR="00AD7424" w:rsidRPr="00AD7424">
        <w:t xml:space="preserve">   </w:t>
      </w:r>
    </w:p>
    <w:p w14:paraId="35CA46CC" w14:textId="77777777" w:rsidR="00AD7424" w:rsidRPr="00CA4C37" w:rsidRDefault="00464126" w:rsidP="00D03561">
      <w:pPr>
        <w:pStyle w:val="ListParagraph"/>
        <w:numPr>
          <w:ilvl w:val="0"/>
          <w:numId w:val="21"/>
        </w:numPr>
      </w:pPr>
      <w:r>
        <w:t>Will the employer</w:t>
      </w:r>
      <w:r w:rsidR="00AD7424" w:rsidRPr="00AD7424">
        <w:t xml:space="preserve"> permit early payment of benefit from age 50 and under 55</w:t>
      </w:r>
      <w:r>
        <w:t xml:space="preserve"> </w:t>
      </w:r>
      <w:r w:rsidR="00AD7424">
        <w:t>(</w:t>
      </w:r>
      <w:r>
        <w:t xml:space="preserve">always </w:t>
      </w:r>
      <w:r w:rsidR="00AD7424" w:rsidRPr="00CA4C37">
        <w:t>check on the tax situation as may result in unauthorised payment charge</w:t>
      </w:r>
      <w:r w:rsidR="00AD7424">
        <w:t>)</w:t>
      </w:r>
      <w:r w:rsidR="00C35CCE">
        <w:t>?</w:t>
      </w:r>
    </w:p>
    <w:p w14:paraId="2C0ADF1F" w14:textId="77777777" w:rsidR="00AD7424" w:rsidRPr="00AD7424" w:rsidRDefault="00AD7424" w:rsidP="00D03561">
      <w:pPr>
        <w:ind w:left="360"/>
        <w:rPr>
          <w:b/>
          <w:bCs/>
        </w:rPr>
      </w:pPr>
    </w:p>
    <w:p w14:paraId="381E6807" w14:textId="43BE3A52" w:rsidR="00464126" w:rsidRDefault="00AD7424" w:rsidP="003D523A">
      <w:pPr>
        <w:rPr>
          <w:sz w:val="28"/>
          <w:szCs w:val="28"/>
        </w:rPr>
      </w:pPr>
      <w:r w:rsidRPr="00AD7424">
        <w:t>Contact Pension Services for cost estimates</w:t>
      </w:r>
      <w:r>
        <w:t xml:space="preserve">. </w:t>
      </w:r>
      <w:r w:rsidR="002437CA">
        <w:t xml:space="preserve">Please refer </w:t>
      </w:r>
      <w:r w:rsidR="009850B1">
        <w:t xml:space="preserve">to the </w:t>
      </w:r>
      <w:r w:rsidRPr="00AD7424">
        <w:t>table</w:t>
      </w:r>
      <w:r w:rsidR="009850B1">
        <w:t>s above for points to consider</w:t>
      </w:r>
      <w:r w:rsidRPr="00AD7424">
        <w:t xml:space="preserve"> and the LGA  </w:t>
      </w:r>
      <w:hyperlink r:id="rId31" w:history="1">
        <w:r w:rsidRPr="00AD7424">
          <w:rPr>
            <w:rStyle w:val="Hyperlink"/>
          </w:rPr>
          <w:t>www.lgpsregs.org</w:t>
        </w:r>
      </w:hyperlink>
      <w:r w:rsidRPr="00AD7424">
        <w:t xml:space="preserve"> guide to Employer Discretions provide more detailed reference</w:t>
      </w:r>
      <w:r w:rsidR="006308A2">
        <w:t>.</w:t>
      </w:r>
      <w:r w:rsidRPr="00AD7424">
        <w:rPr>
          <w:sz w:val="28"/>
          <w:szCs w:val="28"/>
        </w:rPr>
        <w:t xml:space="preserve">     </w:t>
      </w:r>
    </w:p>
    <w:p w14:paraId="01899E20" w14:textId="77777777" w:rsidR="00464126" w:rsidRDefault="00464126" w:rsidP="003D523A">
      <w:pPr>
        <w:rPr>
          <w:sz w:val="28"/>
          <w:szCs w:val="28"/>
        </w:rPr>
      </w:pPr>
    </w:p>
    <w:p w14:paraId="1783F357" w14:textId="623FB518" w:rsidR="00464126" w:rsidRDefault="002437CA" w:rsidP="003D523A">
      <w:pPr>
        <w:rPr>
          <w:sz w:val="28"/>
          <w:szCs w:val="28"/>
        </w:rPr>
      </w:pPr>
      <w:bookmarkStart w:id="23" w:name="_Hlk158294828"/>
      <w:r>
        <w:t>If you are a new employer, and this Section does not apply to you, please indicate here</w:t>
      </w:r>
      <w:r w:rsidR="00B100AC">
        <w:t>: DOES NOT APPLY TO SPELSBURY PARISH COUNCIL</w:t>
      </w:r>
    </w:p>
    <w:bookmarkEnd w:id="23"/>
    <w:p w14:paraId="3C1B0F8C" w14:textId="77777777" w:rsidR="00464126" w:rsidRDefault="00464126" w:rsidP="003D523A">
      <w:pPr>
        <w:rPr>
          <w:sz w:val="28"/>
          <w:szCs w:val="28"/>
        </w:rPr>
      </w:pPr>
    </w:p>
    <w:p w14:paraId="75304303" w14:textId="77777777" w:rsidR="00464126" w:rsidRDefault="00464126" w:rsidP="003D523A">
      <w:pPr>
        <w:rPr>
          <w:sz w:val="28"/>
          <w:szCs w:val="28"/>
        </w:rPr>
      </w:pPr>
    </w:p>
    <w:p w14:paraId="5787C7D2" w14:textId="77777777" w:rsidR="00464126" w:rsidRPr="00CA4C37" w:rsidRDefault="00464126" w:rsidP="003D523A">
      <w:bookmarkStart w:id="24" w:name="_Toc76036002"/>
      <w:r w:rsidRPr="00464126">
        <w:rPr>
          <w:rStyle w:val="Heading2Char"/>
        </w:rPr>
        <w:t>A note about Councillors</w:t>
      </w:r>
      <w:r>
        <w:rPr>
          <w:rStyle w:val="Heading2Char"/>
        </w:rPr>
        <w:t xml:space="preserve"> / elected members</w:t>
      </w:r>
      <w:bookmarkEnd w:id="24"/>
      <w:r>
        <w:t xml:space="preserve">: </w:t>
      </w:r>
      <w:r w:rsidRPr="00CA4C37">
        <w:t xml:space="preserve">Although elected members may not now join the LGPS in England, this fund does hold the deferred pensions for former councillors from some </w:t>
      </w:r>
      <w:r>
        <w:t>D</w:t>
      </w:r>
      <w:r w:rsidRPr="00CA4C37">
        <w:t xml:space="preserve">istricts and the </w:t>
      </w:r>
      <w:r>
        <w:t>C</w:t>
      </w:r>
      <w:r w:rsidRPr="00CA4C37">
        <w:t xml:space="preserve">ounty </w:t>
      </w:r>
      <w:r>
        <w:t>C</w:t>
      </w:r>
      <w:r w:rsidRPr="00CA4C37">
        <w:t>ouncil.</w:t>
      </w:r>
      <w:r w:rsidRPr="00464126">
        <w:t xml:space="preserve"> </w:t>
      </w:r>
      <w:r>
        <w:t xml:space="preserve"> </w:t>
      </w:r>
      <w:r w:rsidRPr="00CA4C37">
        <w:t xml:space="preserve">Authorities enabling the elected members to join should have </w:t>
      </w:r>
      <w:r>
        <w:t xml:space="preserve">the </w:t>
      </w:r>
      <w:r w:rsidRPr="00CA4C37">
        <w:t xml:space="preserve">3 mandatory policy areas </w:t>
      </w:r>
      <w:r w:rsidRPr="00464126">
        <w:rPr>
          <w:u w:val="single"/>
        </w:rPr>
        <w:t>above</w:t>
      </w:r>
      <w:r>
        <w:t xml:space="preserve"> </w:t>
      </w:r>
      <w:r w:rsidRPr="00CA4C37">
        <w:t>prepared for leavers between 1 April 1998 and 31 March 2008 (effective from 14 May 2018)</w:t>
      </w:r>
      <w:r>
        <w:t>.</w:t>
      </w:r>
    </w:p>
    <w:p w14:paraId="0F099557" w14:textId="77777777" w:rsidR="00CA4C37" w:rsidRDefault="00CA4C37" w:rsidP="00D03561">
      <w:pPr>
        <w:rPr>
          <w:b/>
        </w:rPr>
      </w:pPr>
      <w:r>
        <w:br w:type="page"/>
      </w:r>
    </w:p>
    <w:p w14:paraId="7DB2DA1B" w14:textId="1F397E66" w:rsidR="0001038B" w:rsidRDefault="005A7578" w:rsidP="00D03561">
      <w:pPr>
        <w:pStyle w:val="Heading2"/>
        <w:rPr>
          <w:shd w:val="clear" w:color="auto" w:fill="7F7F7F" w:themeFill="text1" w:themeFillTint="80"/>
        </w:rPr>
      </w:pPr>
      <w:bookmarkStart w:id="25" w:name="_5:_Summary_of"/>
      <w:bookmarkStart w:id="26" w:name="_6:_Summary_of"/>
      <w:bookmarkStart w:id="27" w:name="_Toc76036003"/>
      <w:bookmarkEnd w:id="25"/>
      <w:bookmarkEnd w:id="26"/>
      <w:r>
        <w:lastRenderedPageBreak/>
        <w:t>6</w:t>
      </w:r>
      <w:r w:rsidR="00424344">
        <w:t xml:space="preserve">: </w:t>
      </w:r>
      <w:bookmarkStart w:id="28" w:name="_Hlk158294790"/>
      <w:r w:rsidR="0001038B" w:rsidRPr="0001038B">
        <w:t xml:space="preserve">Summary of the </w:t>
      </w:r>
      <w:r w:rsidR="00F5373B">
        <w:t xml:space="preserve">MANDATORY </w:t>
      </w:r>
      <w:r w:rsidR="0001038B" w:rsidRPr="0001038B">
        <w:t>discretions to be exercise</w:t>
      </w:r>
      <w:bookmarkEnd w:id="28"/>
      <w:r w:rsidR="0001038B" w:rsidRPr="0001038B">
        <w:t xml:space="preserve">d on and after 1 April 2014 (as at 14 May 2018) in relation to members (excluding </w:t>
      </w:r>
      <w:r w:rsidR="0001038B">
        <w:t xml:space="preserve">councillor members) </w:t>
      </w:r>
      <w:bookmarkStart w:id="29" w:name="_Hlk159242426"/>
      <w:r w:rsidR="0001038B">
        <w:t xml:space="preserve">who ceased active membership </w:t>
      </w:r>
      <w:r w:rsidR="00900ECB">
        <w:t>before 1 April 1998</w:t>
      </w:r>
      <w:bookmarkEnd w:id="27"/>
      <w:bookmarkEnd w:id="29"/>
      <w:r w:rsidR="00900ECB">
        <w:t xml:space="preserve"> </w:t>
      </w:r>
      <w:bookmarkEnd w:id="22"/>
    </w:p>
    <w:tbl>
      <w:tblPr>
        <w:tblStyle w:val="TableGrid"/>
        <w:tblW w:w="0" w:type="auto"/>
        <w:tblLook w:val="04A0" w:firstRow="1" w:lastRow="0" w:firstColumn="1" w:lastColumn="0" w:noHBand="0" w:noVBand="1"/>
      </w:tblPr>
      <w:tblGrid>
        <w:gridCol w:w="3397"/>
        <w:gridCol w:w="6237"/>
        <w:gridCol w:w="4962"/>
        <w:gridCol w:w="708"/>
      </w:tblGrid>
      <w:tr w:rsidR="00A63EA2" w:rsidRPr="0001038B" w14:paraId="01CC561D" w14:textId="6421734A" w:rsidTr="003D523A">
        <w:tc>
          <w:tcPr>
            <w:tcW w:w="3397" w:type="dxa"/>
            <w:shd w:val="clear" w:color="auto" w:fill="F2F2F2" w:themeFill="background1" w:themeFillShade="F2"/>
          </w:tcPr>
          <w:p w14:paraId="51664427" w14:textId="77777777" w:rsidR="00A63EA2" w:rsidRPr="0001038B" w:rsidRDefault="00A63EA2" w:rsidP="00D03561">
            <w:pPr>
              <w:rPr>
                <w:b/>
                <w:bCs/>
                <w:sz w:val="22"/>
                <w:szCs w:val="22"/>
              </w:rPr>
            </w:pPr>
            <w:r w:rsidRPr="0001038B">
              <w:rPr>
                <w:b/>
                <w:bCs/>
                <w:sz w:val="22"/>
                <w:szCs w:val="22"/>
              </w:rPr>
              <w:t>An employer has discretion to exercise in these areas</w:t>
            </w:r>
          </w:p>
        </w:tc>
        <w:tc>
          <w:tcPr>
            <w:tcW w:w="6237" w:type="dxa"/>
            <w:shd w:val="clear" w:color="auto" w:fill="F2F2F2" w:themeFill="background1" w:themeFillShade="F2"/>
          </w:tcPr>
          <w:p w14:paraId="60B13F22" w14:textId="77777777" w:rsidR="00A63EA2" w:rsidRDefault="00A63EA2" w:rsidP="00D03561">
            <w:pPr>
              <w:rPr>
                <w:b/>
                <w:bCs/>
                <w:sz w:val="22"/>
                <w:szCs w:val="22"/>
              </w:rPr>
            </w:pPr>
            <w:r w:rsidRPr="0001038B">
              <w:rPr>
                <w:b/>
                <w:bCs/>
                <w:sz w:val="22"/>
                <w:szCs w:val="22"/>
              </w:rPr>
              <w:t>Background and points to consider</w:t>
            </w:r>
          </w:p>
          <w:p w14:paraId="0ACFE42E" w14:textId="77777777" w:rsidR="00A63EA2" w:rsidRPr="00D16195" w:rsidRDefault="00A63EA2" w:rsidP="00D03561">
            <w:pPr>
              <w:rPr>
                <w:sz w:val="20"/>
                <w:szCs w:val="20"/>
              </w:rPr>
            </w:pPr>
            <w:r w:rsidRPr="00D16195">
              <w:rPr>
                <w:sz w:val="20"/>
                <w:szCs w:val="20"/>
              </w:rPr>
              <w:t xml:space="preserve">(shaded </w:t>
            </w:r>
            <w:r>
              <w:rPr>
                <w:sz w:val="20"/>
                <w:szCs w:val="20"/>
              </w:rPr>
              <w:t>sections</w:t>
            </w:r>
            <w:r w:rsidRPr="00D16195">
              <w:rPr>
                <w:sz w:val="20"/>
                <w:szCs w:val="20"/>
              </w:rPr>
              <w:t xml:space="preserve"> are ma</w:t>
            </w:r>
            <w:r>
              <w:rPr>
                <w:sz w:val="20"/>
                <w:szCs w:val="20"/>
              </w:rPr>
              <w:t>n</w:t>
            </w:r>
            <w:r w:rsidRPr="00D16195">
              <w:rPr>
                <w:sz w:val="20"/>
                <w:szCs w:val="20"/>
              </w:rPr>
              <w:t>datory</w:t>
            </w:r>
            <w:r>
              <w:rPr>
                <w:sz w:val="20"/>
                <w:szCs w:val="20"/>
              </w:rPr>
              <w:t>)</w:t>
            </w:r>
          </w:p>
        </w:tc>
        <w:tc>
          <w:tcPr>
            <w:tcW w:w="4962" w:type="dxa"/>
            <w:shd w:val="clear" w:color="auto" w:fill="F2F2F2" w:themeFill="background1" w:themeFillShade="F2"/>
          </w:tcPr>
          <w:p w14:paraId="6EF9D77A" w14:textId="6E2029F2" w:rsidR="00A63EA2" w:rsidRPr="0001038B" w:rsidRDefault="00A63EA2" w:rsidP="00D03561">
            <w:pPr>
              <w:rPr>
                <w:b/>
                <w:bCs/>
                <w:sz w:val="22"/>
                <w:szCs w:val="22"/>
              </w:rPr>
            </w:pPr>
            <w:r>
              <w:rPr>
                <w:b/>
                <w:bCs/>
                <w:sz w:val="22"/>
                <w:szCs w:val="22"/>
              </w:rPr>
              <w:t>Employer’s decision</w:t>
            </w:r>
          </w:p>
        </w:tc>
        <w:tc>
          <w:tcPr>
            <w:tcW w:w="708" w:type="dxa"/>
            <w:shd w:val="clear" w:color="auto" w:fill="F2F2F2" w:themeFill="background1" w:themeFillShade="F2"/>
          </w:tcPr>
          <w:p w14:paraId="7250D71D" w14:textId="3D82CBEA" w:rsidR="00A63EA2" w:rsidRDefault="00A63EA2" w:rsidP="00D03561">
            <w:pPr>
              <w:rPr>
                <w:b/>
                <w:bCs/>
                <w:sz w:val="22"/>
                <w:szCs w:val="22"/>
              </w:rPr>
            </w:pPr>
            <w:r>
              <w:rPr>
                <w:b/>
                <w:bCs/>
                <w:sz w:val="22"/>
                <w:szCs w:val="22"/>
              </w:rPr>
              <w:t xml:space="preserve">Tick </w:t>
            </w:r>
            <w:r>
              <w:rPr>
                <w:b/>
                <w:bCs/>
                <w:noProof/>
                <w:sz w:val="22"/>
                <w:szCs w:val="22"/>
              </w:rPr>
              <w:drawing>
                <wp:inline distT="0" distB="0" distL="0" distR="0" wp14:anchorId="5DD596F7" wp14:editId="660D5C18">
                  <wp:extent cx="244549" cy="244549"/>
                  <wp:effectExtent l="0" t="0" r="3175" b="3175"/>
                  <wp:docPr id="353645460" name="Graphic 35364546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014930" name="Graphic 434014930"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52546" cy="252546"/>
                          </a:xfrm>
                          <a:prstGeom prst="rect">
                            <a:avLst/>
                          </a:prstGeom>
                        </pic:spPr>
                      </pic:pic>
                    </a:graphicData>
                  </a:graphic>
                </wp:inline>
              </w:drawing>
            </w:r>
          </w:p>
        </w:tc>
      </w:tr>
      <w:tr w:rsidR="00A63EA2" w14:paraId="4B457315" w14:textId="22596FB2" w:rsidTr="003D523A">
        <w:tc>
          <w:tcPr>
            <w:tcW w:w="3397" w:type="dxa"/>
            <w:shd w:val="clear" w:color="auto" w:fill="FFFFFF" w:themeFill="background1"/>
          </w:tcPr>
          <w:p w14:paraId="6C02DB65" w14:textId="15AE9704" w:rsidR="00A63EA2" w:rsidRDefault="00A63EA2" w:rsidP="00D03561">
            <w:pPr>
              <w:rPr>
                <w:sz w:val="22"/>
                <w:szCs w:val="22"/>
              </w:rPr>
            </w:pPr>
            <w:r w:rsidRPr="0001038B">
              <w:rPr>
                <w:sz w:val="22"/>
                <w:szCs w:val="22"/>
              </w:rPr>
              <w:t xml:space="preserve">Will </w:t>
            </w:r>
            <w:r>
              <w:rPr>
                <w:sz w:val="22"/>
                <w:szCs w:val="22"/>
              </w:rPr>
              <w:t>the employer</w:t>
            </w:r>
            <w:r w:rsidRPr="0001038B">
              <w:rPr>
                <w:sz w:val="22"/>
                <w:szCs w:val="22"/>
              </w:rPr>
              <w:t xml:space="preserve"> grant early payment of deferred benefit on compassionate grounds? </w:t>
            </w:r>
          </w:p>
          <w:p w14:paraId="28F185B1" w14:textId="77777777" w:rsidR="00A63EA2" w:rsidRDefault="00A63EA2" w:rsidP="00D03561">
            <w:pPr>
              <w:rPr>
                <w:sz w:val="22"/>
                <w:szCs w:val="22"/>
              </w:rPr>
            </w:pPr>
          </w:p>
          <w:p w14:paraId="17105481" w14:textId="1CE56F74" w:rsidR="00A63EA2" w:rsidRPr="0001038B" w:rsidRDefault="00A63EA2" w:rsidP="00D03561">
            <w:pPr>
              <w:rPr>
                <w:sz w:val="22"/>
                <w:szCs w:val="22"/>
              </w:rPr>
            </w:pPr>
            <w:r w:rsidRPr="0001038B">
              <w:rPr>
                <w:sz w:val="22"/>
                <w:szCs w:val="22"/>
              </w:rPr>
              <w:t>LGPS regulations 1995 (Transitional Provisions 1997 2)</w:t>
            </w:r>
          </w:p>
        </w:tc>
        <w:tc>
          <w:tcPr>
            <w:tcW w:w="6237" w:type="dxa"/>
            <w:shd w:val="clear" w:color="auto" w:fill="FFFFFF" w:themeFill="background1"/>
          </w:tcPr>
          <w:p w14:paraId="2380FA33" w14:textId="39627453" w:rsidR="00A63EA2" w:rsidRPr="003D523A" w:rsidRDefault="00A63EA2" w:rsidP="003D523A">
            <w:pPr>
              <w:pStyle w:val="ListParagraph"/>
              <w:numPr>
                <w:ilvl w:val="0"/>
                <w:numId w:val="45"/>
              </w:numPr>
              <w:ind w:left="313"/>
              <w:rPr>
                <w:sz w:val="22"/>
                <w:szCs w:val="22"/>
              </w:rPr>
            </w:pPr>
            <w:r w:rsidRPr="003D523A">
              <w:rPr>
                <w:sz w:val="22"/>
                <w:szCs w:val="22"/>
              </w:rPr>
              <w:t>There is an employer cost involved in agreeing to early payment from age 50 and HMRC charge for unauthorised payment</w:t>
            </w:r>
            <w:r w:rsidR="006308A2">
              <w:rPr>
                <w:sz w:val="22"/>
                <w:szCs w:val="22"/>
              </w:rPr>
              <w:t>.</w:t>
            </w:r>
            <w:r w:rsidRPr="003D523A">
              <w:rPr>
                <w:sz w:val="22"/>
                <w:szCs w:val="22"/>
              </w:rPr>
              <w:t xml:space="preserve"> </w:t>
            </w:r>
          </w:p>
          <w:p w14:paraId="0E01DFEE" w14:textId="356CA19E" w:rsidR="00A63EA2" w:rsidRPr="003D523A" w:rsidRDefault="00A63EA2" w:rsidP="003D523A">
            <w:pPr>
              <w:pStyle w:val="ListParagraph"/>
              <w:numPr>
                <w:ilvl w:val="0"/>
                <w:numId w:val="45"/>
              </w:numPr>
              <w:ind w:left="313"/>
              <w:rPr>
                <w:sz w:val="22"/>
                <w:szCs w:val="22"/>
              </w:rPr>
            </w:pPr>
            <w:r w:rsidRPr="003D523A">
              <w:rPr>
                <w:sz w:val="22"/>
                <w:szCs w:val="22"/>
              </w:rPr>
              <w:t xml:space="preserve">You should include details required you need to make the decision.   </w:t>
            </w:r>
          </w:p>
        </w:tc>
        <w:tc>
          <w:tcPr>
            <w:tcW w:w="4962" w:type="dxa"/>
            <w:shd w:val="clear" w:color="auto" w:fill="FFFFFF" w:themeFill="background1"/>
          </w:tcPr>
          <w:p w14:paraId="78F85A57" w14:textId="1D86045F" w:rsidR="00A63EA2" w:rsidRPr="0001038B" w:rsidRDefault="00A63EA2" w:rsidP="00D03561">
            <w:pPr>
              <w:rPr>
                <w:sz w:val="22"/>
                <w:szCs w:val="22"/>
              </w:rPr>
            </w:pPr>
            <w:r w:rsidRPr="0001038B">
              <w:rPr>
                <w:sz w:val="22"/>
                <w:szCs w:val="22"/>
              </w:rPr>
              <w:t>XXX will not /will consider applications to waive actuarial reduction for early voluntary retirement from members with deferred pensions</w:t>
            </w:r>
            <w:r w:rsidR="006308A2">
              <w:rPr>
                <w:sz w:val="22"/>
                <w:szCs w:val="22"/>
              </w:rPr>
              <w:t>.</w:t>
            </w:r>
            <w:r w:rsidRPr="0001038B">
              <w:rPr>
                <w:sz w:val="22"/>
                <w:szCs w:val="22"/>
              </w:rPr>
              <w:t xml:space="preserve">   </w:t>
            </w:r>
          </w:p>
          <w:p w14:paraId="6AAEB43D" w14:textId="73D0406A" w:rsidR="00A63EA2" w:rsidRPr="0001038B" w:rsidRDefault="00A63EA2" w:rsidP="00D03561">
            <w:pPr>
              <w:rPr>
                <w:sz w:val="22"/>
                <w:szCs w:val="22"/>
              </w:rPr>
            </w:pPr>
          </w:p>
        </w:tc>
        <w:tc>
          <w:tcPr>
            <w:tcW w:w="708" w:type="dxa"/>
            <w:shd w:val="clear" w:color="auto" w:fill="FFFFFF" w:themeFill="background1"/>
          </w:tcPr>
          <w:p w14:paraId="5C1EB264" w14:textId="77777777" w:rsidR="00A63EA2" w:rsidRPr="0001038B" w:rsidRDefault="00A63EA2" w:rsidP="00D03561">
            <w:pPr>
              <w:rPr>
                <w:sz w:val="22"/>
                <w:szCs w:val="22"/>
              </w:rPr>
            </w:pPr>
          </w:p>
        </w:tc>
      </w:tr>
    </w:tbl>
    <w:p w14:paraId="4891FC0E" w14:textId="77777777" w:rsidR="009850B1" w:rsidRDefault="009850B1">
      <w:pPr>
        <w:rPr>
          <w:rStyle w:val="Heading2Char"/>
        </w:rPr>
      </w:pPr>
    </w:p>
    <w:p w14:paraId="6CE77F42" w14:textId="77777777" w:rsidR="009850B1" w:rsidRDefault="009850B1">
      <w:pPr>
        <w:rPr>
          <w:rStyle w:val="Heading2Char"/>
        </w:rPr>
      </w:pPr>
    </w:p>
    <w:p w14:paraId="3D4BC51F" w14:textId="6202961A" w:rsidR="009850B1" w:rsidRDefault="009850B1" w:rsidP="009850B1">
      <w:pPr>
        <w:rPr>
          <w:sz w:val="28"/>
          <w:szCs w:val="28"/>
        </w:rPr>
      </w:pPr>
      <w:r>
        <w:t xml:space="preserve">If this Section does not apply to you, please indicate here ______ </w:t>
      </w:r>
      <w:r w:rsidR="00B100AC">
        <w:t>DOES NOT APPLY TO SPELSBURY PARISH COUNCIL</w:t>
      </w:r>
    </w:p>
    <w:p w14:paraId="425CCE30" w14:textId="237F7CE7" w:rsidR="0001038B" w:rsidRDefault="0001038B">
      <w:pPr>
        <w:rPr>
          <w:rStyle w:val="Heading2Char"/>
        </w:rPr>
      </w:pPr>
      <w:r>
        <w:rPr>
          <w:rStyle w:val="Heading2Char"/>
        </w:rPr>
        <w:br w:type="page"/>
      </w:r>
    </w:p>
    <w:p w14:paraId="7D5ECDF1" w14:textId="141ADE97" w:rsidR="0001038B" w:rsidRPr="00BE1697" w:rsidRDefault="00424344" w:rsidP="00BE1697">
      <w:pPr>
        <w:pStyle w:val="Heading2"/>
      </w:pPr>
      <w:bookmarkStart w:id="30" w:name="_6:_2000_Discretionary"/>
      <w:bookmarkStart w:id="31" w:name="_7:_Summary_of"/>
      <w:bookmarkEnd w:id="30"/>
      <w:bookmarkEnd w:id="31"/>
      <w:r w:rsidRPr="00BE1697">
        <w:rPr>
          <w:rStyle w:val="Heading2Char"/>
          <w:b/>
        </w:rPr>
        <w:lastRenderedPageBreak/>
        <w:t xml:space="preserve"> </w:t>
      </w:r>
      <w:bookmarkStart w:id="32" w:name="_Toc76036004"/>
      <w:r w:rsidR="005A7578">
        <w:rPr>
          <w:rStyle w:val="Heading2Char"/>
          <w:b/>
        </w:rPr>
        <w:t>7</w:t>
      </w:r>
      <w:r w:rsidRPr="00BE1697">
        <w:rPr>
          <w:rStyle w:val="Heading2Char"/>
          <w:b/>
        </w:rPr>
        <w:t xml:space="preserve">: </w:t>
      </w:r>
      <w:bookmarkStart w:id="33" w:name="_Hlk159323815"/>
      <w:r w:rsidR="009850B1" w:rsidRPr="0001038B">
        <w:t xml:space="preserve">Summary of the </w:t>
      </w:r>
      <w:r w:rsidR="009850B1">
        <w:t xml:space="preserve">MANDATORY </w:t>
      </w:r>
      <w:r w:rsidR="009850B1" w:rsidRPr="0001038B">
        <w:t>discretions to be exercise</w:t>
      </w:r>
      <w:r w:rsidR="009850B1">
        <w:t xml:space="preserve">d under the </w:t>
      </w:r>
      <w:r w:rsidR="0001038B" w:rsidRPr="00BE1697">
        <w:rPr>
          <w:rStyle w:val="Heading2Char"/>
          <w:b/>
        </w:rPr>
        <w:t>2000 Discretionary Regulations</w:t>
      </w:r>
      <w:bookmarkEnd w:id="32"/>
      <w:r w:rsidR="0001038B" w:rsidRPr="00BE1697">
        <w:t xml:space="preserve"> </w:t>
      </w:r>
      <w:bookmarkEnd w:id="33"/>
    </w:p>
    <w:p w14:paraId="390F93D5" w14:textId="1B2810AD" w:rsidR="0001038B" w:rsidRPr="0001038B" w:rsidRDefault="0001038B" w:rsidP="00424344">
      <w:r>
        <w:t>These regulations s</w:t>
      </w:r>
      <w:r w:rsidRPr="0001038B">
        <w:t xml:space="preserve">till apply as benefits have been awarded in the past for certain leavers before </w:t>
      </w:r>
      <w:r w:rsidR="00CC3F59">
        <w:t>1</w:t>
      </w:r>
      <w:r w:rsidR="004D002C">
        <w:t xml:space="preserve"> April </w:t>
      </w:r>
      <w:r w:rsidRPr="0001038B">
        <w:t xml:space="preserve">2007.  </w:t>
      </w:r>
      <w:r w:rsidR="004D002C">
        <w:t>E</w:t>
      </w:r>
      <w:r w:rsidR="00413C1B">
        <w:t>mployer</w:t>
      </w:r>
      <w:r w:rsidRPr="0001038B">
        <w:t xml:space="preserve">s, </w:t>
      </w:r>
      <w:r w:rsidR="00CF3796">
        <w:t>(</w:t>
      </w:r>
      <w:r w:rsidRPr="0001038B">
        <w:t xml:space="preserve">most likely to be County, District </w:t>
      </w:r>
      <w:r>
        <w:t>C</w:t>
      </w:r>
      <w:r w:rsidRPr="0001038B">
        <w:t>ouncils and Oxford City</w:t>
      </w:r>
      <w:r w:rsidR="00CF3796">
        <w:t>)</w:t>
      </w:r>
      <w:r w:rsidRPr="0001038B">
        <w:t xml:space="preserve"> using these in the past should maintain </w:t>
      </w:r>
      <w:r w:rsidRPr="009850B1">
        <w:rPr>
          <w:b/>
          <w:bCs/>
        </w:rPr>
        <w:t>mandatory</w:t>
      </w:r>
      <w:r w:rsidRPr="003D523A">
        <w:t xml:space="preserve"> policies</w:t>
      </w:r>
      <w:r w:rsidRPr="00CF3796">
        <w:t xml:space="preserve"> </w:t>
      </w:r>
      <w:r w:rsidR="00CF3796">
        <w:t>on:</w:t>
      </w:r>
    </w:p>
    <w:p w14:paraId="25A720D5" w14:textId="77777777" w:rsidR="0001038B" w:rsidRPr="0001038B" w:rsidRDefault="0001038B" w:rsidP="00424344"/>
    <w:p w14:paraId="17A345AD" w14:textId="2BA115B1" w:rsidR="0001038B" w:rsidRPr="0001038B" w:rsidRDefault="0001038B" w:rsidP="00CC3F59">
      <w:pPr>
        <w:pStyle w:val="ListParagraph"/>
        <w:numPr>
          <w:ilvl w:val="0"/>
          <w:numId w:val="22"/>
        </w:numPr>
      </w:pPr>
      <w:r w:rsidRPr="0001038B">
        <w:t xml:space="preserve">Reduction or suspension of annual compensation (added years) during periods of re employment in local </w:t>
      </w:r>
      <w:r w:rsidR="009850B1" w:rsidRPr="0001038B">
        <w:t>government and</w:t>
      </w:r>
      <w:r w:rsidRPr="0001038B">
        <w:t xml:space="preserve"> after leaving  and having opportunity to re-join the LGPS (even if doesn’t) what level of pension abatement to apply</w:t>
      </w:r>
    </w:p>
    <w:p w14:paraId="6DB4BD76" w14:textId="77777777" w:rsidR="0001038B" w:rsidRPr="0001038B" w:rsidRDefault="0001038B" w:rsidP="00CC3F59">
      <w:pPr>
        <w:pStyle w:val="ListParagraph"/>
        <w:numPr>
          <w:ilvl w:val="0"/>
          <w:numId w:val="22"/>
        </w:numPr>
      </w:pPr>
      <w:r w:rsidRPr="0001038B">
        <w:t xml:space="preserve">If survived by more than one civil partner or spouse how will the pension be apportioned </w:t>
      </w:r>
    </w:p>
    <w:p w14:paraId="49D539E0" w14:textId="666AC763" w:rsidR="0001038B" w:rsidRPr="0001038B" w:rsidRDefault="0001038B" w:rsidP="00CC3F59">
      <w:pPr>
        <w:pStyle w:val="ListParagraph"/>
        <w:numPr>
          <w:ilvl w:val="0"/>
          <w:numId w:val="22"/>
        </w:numPr>
      </w:pPr>
      <w:r w:rsidRPr="0001038B">
        <w:t>Whether to suspend spouse or civil partner pension during periods of re marriage/ partnership or cohabitation</w:t>
      </w:r>
    </w:p>
    <w:p w14:paraId="141A1055" w14:textId="4765BD7D" w:rsidR="0001038B" w:rsidRDefault="0001038B" w:rsidP="00CC3F59">
      <w:pPr>
        <w:pStyle w:val="ListParagraph"/>
        <w:numPr>
          <w:ilvl w:val="0"/>
          <w:numId w:val="22"/>
        </w:numPr>
      </w:pPr>
      <w:r w:rsidRPr="0001038B">
        <w:t xml:space="preserve">Whether to reinstate spouse or civil partnership added </w:t>
      </w:r>
      <w:r w:rsidR="00C35CCE">
        <w:t>year’s compensatory</w:t>
      </w:r>
      <w:r w:rsidRPr="0001038B">
        <w:t xml:space="preserve"> pension after remarriage etc has ended</w:t>
      </w:r>
    </w:p>
    <w:p w14:paraId="5FF7C521" w14:textId="110C19FE" w:rsidR="00037E79" w:rsidRDefault="0001038B" w:rsidP="00C62689">
      <w:pPr>
        <w:pStyle w:val="ListParagraph"/>
        <w:numPr>
          <w:ilvl w:val="0"/>
          <w:numId w:val="22"/>
        </w:numPr>
      </w:pPr>
      <w:r w:rsidRPr="0001038B">
        <w:t>Would children’s pension be payable under comp</w:t>
      </w:r>
      <w:r w:rsidR="00C35CCE">
        <w:t>ensatory</w:t>
      </w:r>
      <w:r w:rsidRPr="0001038B">
        <w:t xml:space="preserve"> regulations when not under LGPS main </w:t>
      </w:r>
      <w:bookmarkStart w:id="34" w:name="_Help_for_Parish"/>
      <w:bookmarkEnd w:id="34"/>
      <w:r w:rsidR="009850B1" w:rsidRPr="0001038B">
        <w:t>scheme?</w:t>
      </w:r>
    </w:p>
    <w:p w14:paraId="7DAF0D59" w14:textId="77777777" w:rsidR="009850B1" w:rsidRDefault="009850B1" w:rsidP="009850B1"/>
    <w:p w14:paraId="51EA7C5A" w14:textId="77777777" w:rsidR="009850B1" w:rsidRDefault="009850B1" w:rsidP="009850B1"/>
    <w:p w14:paraId="4E20FED2" w14:textId="1755FEF6" w:rsidR="009850B1" w:rsidRPr="0088237E" w:rsidRDefault="009850B1" w:rsidP="009850B1">
      <w:r>
        <w:t xml:space="preserve">If this Section does not apply to you, please indicate here ______ </w:t>
      </w:r>
      <w:r w:rsidR="00B100AC">
        <w:t>DOES NOT APPLY TO SPELSBURY PARISH COUNCIL</w:t>
      </w:r>
    </w:p>
    <w:sectPr w:rsidR="009850B1" w:rsidRPr="0088237E" w:rsidSect="009D5E0B">
      <w:footerReference w:type="default" r:id="rId32"/>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25F9E" w14:textId="77777777" w:rsidR="00DF06C0" w:rsidRDefault="00DF06C0" w:rsidP="00506258">
      <w:r>
        <w:separator/>
      </w:r>
    </w:p>
  </w:endnote>
  <w:endnote w:type="continuationSeparator" w:id="0">
    <w:p w14:paraId="7910AEA6" w14:textId="77777777" w:rsidR="00DF06C0" w:rsidRDefault="00DF06C0" w:rsidP="00506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55530" w14:textId="7C2E11B0" w:rsidR="00BE1697" w:rsidRPr="00BE1697" w:rsidRDefault="008C74A6" w:rsidP="00BE1697">
    <w:pPr>
      <w:pStyle w:val="Footer"/>
      <w:jc w:val="right"/>
      <w:rPr>
        <w:sz w:val="18"/>
        <w:szCs w:val="18"/>
      </w:rPr>
    </w:pPr>
    <w:r>
      <w:rPr>
        <w:sz w:val="18"/>
        <w:szCs w:val="18"/>
      </w:rPr>
      <w:t xml:space="preserve">Version: </w:t>
    </w:r>
    <w:r w:rsidR="004F2501">
      <w:rPr>
        <w:sz w:val="18"/>
        <w:szCs w:val="18"/>
      </w:rPr>
      <w:t>February 2024</w:t>
    </w:r>
    <w:r w:rsidR="00BE1697">
      <w:tab/>
    </w:r>
    <w:r w:rsidR="00BE1697">
      <w:tab/>
    </w:r>
    <w:r w:rsidR="00BE1697">
      <w:tab/>
    </w:r>
    <w:r w:rsidR="00BE1697">
      <w:tab/>
    </w:r>
    <w:r w:rsidR="00BE1697">
      <w:tab/>
    </w:r>
    <w:r w:rsidR="00BE1697">
      <w:tab/>
    </w:r>
    <w:r w:rsidR="00BE1697">
      <w:tab/>
    </w:r>
    <w:r w:rsidR="00BE1697">
      <w:tab/>
    </w:r>
    <w:r w:rsidR="00BE1697">
      <w:tab/>
    </w:r>
    <w:r w:rsidR="00BE1697">
      <w:tab/>
    </w:r>
    <w:r w:rsidR="00BE1697">
      <w:tab/>
    </w:r>
    <w:sdt>
      <w:sdtPr>
        <w:id w:val="170299761"/>
        <w:docPartObj>
          <w:docPartGallery w:val="Page Numbers (Bottom of Page)"/>
          <w:docPartUnique/>
        </w:docPartObj>
      </w:sdtPr>
      <w:sdtEndPr>
        <w:rPr>
          <w:noProof/>
          <w:sz w:val="18"/>
          <w:szCs w:val="18"/>
        </w:rPr>
      </w:sdtEndPr>
      <w:sdtContent>
        <w:r w:rsidR="00BE1697" w:rsidRPr="00BE1697">
          <w:rPr>
            <w:sz w:val="18"/>
            <w:szCs w:val="18"/>
          </w:rPr>
          <w:fldChar w:fldCharType="begin"/>
        </w:r>
        <w:r w:rsidR="00BE1697" w:rsidRPr="00BE1697">
          <w:rPr>
            <w:sz w:val="18"/>
            <w:szCs w:val="18"/>
          </w:rPr>
          <w:instrText xml:space="preserve"> PAGE   \* MERGEFORMAT </w:instrText>
        </w:r>
        <w:r w:rsidR="00BE1697" w:rsidRPr="00BE1697">
          <w:rPr>
            <w:sz w:val="18"/>
            <w:szCs w:val="18"/>
          </w:rPr>
          <w:fldChar w:fldCharType="separate"/>
        </w:r>
        <w:r w:rsidR="00BE1697">
          <w:rPr>
            <w:sz w:val="18"/>
            <w:szCs w:val="18"/>
          </w:rPr>
          <w:t>1</w:t>
        </w:r>
        <w:r w:rsidR="00BE1697" w:rsidRPr="00BE1697">
          <w:rPr>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E4093" w14:textId="77777777" w:rsidR="00DF06C0" w:rsidRDefault="00DF06C0" w:rsidP="00506258">
      <w:r>
        <w:separator/>
      </w:r>
    </w:p>
  </w:footnote>
  <w:footnote w:type="continuationSeparator" w:id="0">
    <w:p w14:paraId="7AFEA62E" w14:textId="77777777" w:rsidR="00DF06C0" w:rsidRDefault="00DF06C0" w:rsidP="00506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510"/>
    <w:multiLevelType w:val="hybridMultilevel"/>
    <w:tmpl w:val="414A3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05D31"/>
    <w:multiLevelType w:val="hybridMultilevel"/>
    <w:tmpl w:val="D946C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070C3"/>
    <w:multiLevelType w:val="hybridMultilevel"/>
    <w:tmpl w:val="E1EEF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61EC2"/>
    <w:multiLevelType w:val="hybridMultilevel"/>
    <w:tmpl w:val="66321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32588"/>
    <w:multiLevelType w:val="hybridMultilevel"/>
    <w:tmpl w:val="2D1CF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B70A02"/>
    <w:multiLevelType w:val="hybridMultilevel"/>
    <w:tmpl w:val="51826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7F6BAA"/>
    <w:multiLevelType w:val="hybridMultilevel"/>
    <w:tmpl w:val="5784C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681D76"/>
    <w:multiLevelType w:val="hybridMultilevel"/>
    <w:tmpl w:val="FEB8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DA2A3E"/>
    <w:multiLevelType w:val="hybridMultilevel"/>
    <w:tmpl w:val="A6742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7315FE"/>
    <w:multiLevelType w:val="hybridMultilevel"/>
    <w:tmpl w:val="C2D86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936410"/>
    <w:multiLevelType w:val="hybridMultilevel"/>
    <w:tmpl w:val="BAC6C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0C7B54"/>
    <w:multiLevelType w:val="hybridMultilevel"/>
    <w:tmpl w:val="FE720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C52B39"/>
    <w:multiLevelType w:val="hybridMultilevel"/>
    <w:tmpl w:val="8BEAF3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9E2E05"/>
    <w:multiLevelType w:val="hybridMultilevel"/>
    <w:tmpl w:val="79509784"/>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27DC5718"/>
    <w:multiLevelType w:val="hybridMultilevel"/>
    <w:tmpl w:val="E37A6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E972EA"/>
    <w:multiLevelType w:val="hybridMultilevel"/>
    <w:tmpl w:val="3C48E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C154FF"/>
    <w:multiLevelType w:val="hybridMultilevel"/>
    <w:tmpl w:val="E1783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9B7CEF"/>
    <w:multiLevelType w:val="hybridMultilevel"/>
    <w:tmpl w:val="67F45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622E09"/>
    <w:multiLevelType w:val="hybridMultilevel"/>
    <w:tmpl w:val="0EC61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757068"/>
    <w:multiLevelType w:val="hybridMultilevel"/>
    <w:tmpl w:val="66C61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7BC7691"/>
    <w:multiLevelType w:val="hybridMultilevel"/>
    <w:tmpl w:val="C6DA2D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0D61E3"/>
    <w:multiLevelType w:val="hybridMultilevel"/>
    <w:tmpl w:val="D65C1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475B36"/>
    <w:multiLevelType w:val="hybridMultilevel"/>
    <w:tmpl w:val="BF329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C37F30"/>
    <w:multiLevelType w:val="hybridMultilevel"/>
    <w:tmpl w:val="34364636"/>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4627E5"/>
    <w:multiLevelType w:val="hybridMultilevel"/>
    <w:tmpl w:val="4920E2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1106EA"/>
    <w:multiLevelType w:val="hybridMultilevel"/>
    <w:tmpl w:val="00F4E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535E8A"/>
    <w:multiLevelType w:val="hybridMultilevel"/>
    <w:tmpl w:val="F9A01D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69209D"/>
    <w:multiLevelType w:val="hybridMultilevel"/>
    <w:tmpl w:val="BC2A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9409B4"/>
    <w:multiLevelType w:val="hybridMultilevel"/>
    <w:tmpl w:val="4D9E1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571160"/>
    <w:multiLevelType w:val="hybridMultilevel"/>
    <w:tmpl w:val="6AA0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532038"/>
    <w:multiLevelType w:val="hybridMultilevel"/>
    <w:tmpl w:val="C8248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1C24E9"/>
    <w:multiLevelType w:val="hybridMultilevel"/>
    <w:tmpl w:val="67326D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A0D5C26"/>
    <w:multiLevelType w:val="hybridMultilevel"/>
    <w:tmpl w:val="2BA00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3D3AD2"/>
    <w:multiLevelType w:val="hybridMultilevel"/>
    <w:tmpl w:val="9A0C47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DF18DF"/>
    <w:multiLevelType w:val="hybridMultilevel"/>
    <w:tmpl w:val="8F845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744931"/>
    <w:multiLevelType w:val="hybridMultilevel"/>
    <w:tmpl w:val="00E4950A"/>
    <w:lvl w:ilvl="0" w:tplc="BD724EC2">
      <w:start w:val="201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E1722A"/>
    <w:multiLevelType w:val="hybridMultilevel"/>
    <w:tmpl w:val="526A1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1E098C"/>
    <w:multiLevelType w:val="hybridMultilevel"/>
    <w:tmpl w:val="D29E7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FF3042"/>
    <w:multiLevelType w:val="hybridMultilevel"/>
    <w:tmpl w:val="5D10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3568B4"/>
    <w:multiLevelType w:val="hybridMultilevel"/>
    <w:tmpl w:val="95567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69156C"/>
    <w:multiLevelType w:val="hybridMultilevel"/>
    <w:tmpl w:val="2FFC4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5E30B8"/>
    <w:multiLevelType w:val="hybridMultilevel"/>
    <w:tmpl w:val="8FA63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B2264D"/>
    <w:multiLevelType w:val="hybridMultilevel"/>
    <w:tmpl w:val="00CC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071637"/>
    <w:multiLevelType w:val="hybridMultilevel"/>
    <w:tmpl w:val="DED2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7769698">
    <w:abstractNumId w:val="35"/>
  </w:num>
  <w:num w:numId="2" w16cid:durableId="2063794885">
    <w:abstractNumId w:val="20"/>
  </w:num>
  <w:num w:numId="3" w16cid:durableId="1538009076">
    <w:abstractNumId w:val="12"/>
  </w:num>
  <w:num w:numId="4" w16cid:durableId="1222208717">
    <w:abstractNumId w:val="32"/>
  </w:num>
  <w:num w:numId="5" w16cid:durableId="102042914">
    <w:abstractNumId w:val="30"/>
  </w:num>
  <w:num w:numId="6" w16cid:durableId="386609707">
    <w:abstractNumId w:val="11"/>
  </w:num>
  <w:num w:numId="7" w16cid:durableId="1826821897">
    <w:abstractNumId w:val="38"/>
  </w:num>
  <w:num w:numId="8" w16cid:durableId="1047098496">
    <w:abstractNumId w:val="40"/>
  </w:num>
  <w:num w:numId="9" w16cid:durableId="972055803">
    <w:abstractNumId w:val="34"/>
  </w:num>
  <w:num w:numId="10" w16cid:durableId="895775201">
    <w:abstractNumId w:val="21"/>
  </w:num>
  <w:num w:numId="11" w16cid:durableId="1983148526">
    <w:abstractNumId w:val="43"/>
  </w:num>
  <w:num w:numId="12" w16cid:durableId="1107043169">
    <w:abstractNumId w:val="31"/>
  </w:num>
  <w:num w:numId="13" w16cid:durableId="692266265">
    <w:abstractNumId w:val="10"/>
  </w:num>
  <w:num w:numId="14" w16cid:durableId="1334458670">
    <w:abstractNumId w:val="13"/>
  </w:num>
  <w:num w:numId="15" w16cid:durableId="1975677890">
    <w:abstractNumId w:val="7"/>
  </w:num>
  <w:num w:numId="16" w16cid:durableId="981928498">
    <w:abstractNumId w:val="39"/>
  </w:num>
  <w:num w:numId="17" w16cid:durableId="28645893">
    <w:abstractNumId w:val="29"/>
  </w:num>
  <w:num w:numId="18" w16cid:durableId="605773044">
    <w:abstractNumId w:val="36"/>
  </w:num>
  <w:num w:numId="19" w16cid:durableId="1896426391">
    <w:abstractNumId w:val="33"/>
  </w:num>
  <w:num w:numId="20" w16cid:durableId="244729233">
    <w:abstractNumId w:val="18"/>
  </w:num>
  <w:num w:numId="21" w16cid:durableId="1752778596">
    <w:abstractNumId w:val="9"/>
  </w:num>
  <w:num w:numId="22" w16cid:durableId="775758584">
    <w:abstractNumId w:val="3"/>
  </w:num>
  <w:num w:numId="23" w16cid:durableId="136068984">
    <w:abstractNumId w:val="25"/>
  </w:num>
  <w:num w:numId="24" w16cid:durableId="1517428018">
    <w:abstractNumId w:val="17"/>
  </w:num>
  <w:num w:numId="25" w16cid:durableId="1971085352">
    <w:abstractNumId w:val="24"/>
  </w:num>
  <w:num w:numId="26" w16cid:durableId="1276208446">
    <w:abstractNumId w:val="23"/>
  </w:num>
  <w:num w:numId="27" w16cid:durableId="1780373499">
    <w:abstractNumId w:val="4"/>
  </w:num>
  <w:num w:numId="28" w16cid:durableId="1469667004">
    <w:abstractNumId w:val="26"/>
  </w:num>
  <w:num w:numId="29" w16cid:durableId="16968869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85360063">
    <w:abstractNumId w:val="5"/>
  </w:num>
  <w:num w:numId="31" w16cid:durableId="274212637">
    <w:abstractNumId w:val="15"/>
  </w:num>
  <w:num w:numId="32" w16cid:durableId="1914465436">
    <w:abstractNumId w:val="41"/>
  </w:num>
  <w:num w:numId="33" w16cid:durableId="68817103">
    <w:abstractNumId w:val="8"/>
  </w:num>
  <w:num w:numId="34" w16cid:durableId="1089934530">
    <w:abstractNumId w:val="2"/>
  </w:num>
  <w:num w:numId="35" w16cid:durableId="1896743136">
    <w:abstractNumId w:val="19"/>
  </w:num>
  <w:num w:numId="36" w16cid:durableId="1061368820">
    <w:abstractNumId w:val="27"/>
  </w:num>
  <w:num w:numId="37" w16cid:durableId="7029720">
    <w:abstractNumId w:val="1"/>
  </w:num>
  <w:num w:numId="38" w16cid:durableId="1862277168">
    <w:abstractNumId w:val="6"/>
  </w:num>
  <w:num w:numId="39" w16cid:durableId="1016269710">
    <w:abstractNumId w:val="0"/>
  </w:num>
  <w:num w:numId="40" w16cid:durableId="101926772">
    <w:abstractNumId w:val="42"/>
  </w:num>
  <w:num w:numId="41" w16cid:durableId="472915351">
    <w:abstractNumId w:val="37"/>
  </w:num>
  <w:num w:numId="42" w16cid:durableId="1262686336">
    <w:abstractNumId w:val="14"/>
  </w:num>
  <w:num w:numId="43" w16cid:durableId="1733843521">
    <w:abstractNumId w:val="22"/>
  </w:num>
  <w:num w:numId="44" w16cid:durableId="282230150">
    <w:abstractNumId w:val="28"/>
  </w:num>
  <w:num w:numId="45" w16cid:durableId="189349870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689"/>
    <w:rsid w:val="0001038B"/>
    <w:rsid w:val="0002176D"/>
    <w:rsid w:val="00034C5E"/>
    <w:rsid w:val="00037E79"/>
    <w:rsid w:val="00047C51"/>
    <w:rsid w:val="00086872"/>
    <w:rsid w:val="000A13B6"/>
    <w:rsid w:val="000B4310"/>
    <w:rsid w:val="000C3A13"/>
    <w:rsid w:val="000D224F"/>
    <w:rsid w:val="000D5616"/>
    <w:rsid w:val="000E675D"/>
    <w:rsid w:val="00123667"/>
    <w:rsid w:val="00123E76"/>
    <w:rsid w:val="001318BD"/>
    <w:rsid w:val="0013627F"/>
    <w:rsid w:val="001567F5"/>
    <w:rsid w:val="00192E2B"/>
    <w:rsid w:val="001B52D4"/>
    <w:rsid w:val="002163B2"/>
    <w:rsid w:val="00217F59"/>
    <w:rsid w:val="0022091C"/>
    <w:rsid w:val="00226BB8"/>
    <w:rsid w:val="002437CA"/>
    <w:rsid w:val="0025004B"/>
    <w:rsid w:val="00274C0E"/>
    <w:rsid w:val="002E1B4A"/>
    <w:rsid w:val="00316735"/>
    <w:rsid w:val="003677C6"/>
    <w:rsid w:val="00376AED"/>
    <w:rsid w:val="00381D7A"/>
    <w:rsid w:val="003C4C1E"/>
    <w:rsid w:val="003D523A"/>
    <w:rsid w:val="004000D7"/>
    <w:rsid w:val="00413C1B"/>
    <w:rsid w:val="00421DC3"/>
    <w:rsid w:val="00424344"/>
    <w:rsid w:val="00431EFA"/>
    <w:rsid w:val="00435F0D"/>
    <w:rsid w:val="00440596"/>
    <w:rsid w:val="00443255"/>
    <w:rsid w:val="00464126"/>
    <w:rsid w:val="00467B50"/>
    <w:rsid w:val="00473B51"/>
    <w:rsid w:val="00477931"/>
    <w:rsid w:val="004808A8"/>
    <w:rsid w:val="0048492B"/>
    <w:rsid w:val="004A3576"/>
    <w:rsid w:val="004A71F1"/>
    <w:rsid w:val="004A729B"/>
    <w:rsid w:val="004C1315"/>
    <w:rsid w:val="004D002C"/>
    <w:rsid w:val="004D68E0"/>
    <w:rsid w:val="004E34D0"/>
    <w:rsid w:val="004F2501"/>
    <w:rsid w:val="004F62FB"/>
    <w:rsid w:val="00504E43"/>
    <w:rsid w:val="00506258"/>
    <w:rsid w:val="00522057"/>
    <w:rsid w:val="0052499E"/>
    <w:rsid w:val="005308ED"/>
    <w:rsid w:val="00552D71"/>
    <w:rsid w:val="005576B0"/>
    <w:rsid w:val="005812A7"/>
    <w:rsid w:val="00583A85"/>
    <w:rsid w:val="00593980"/>
    <w:rsid w:val="005A7578"/>
    <w:rsid w:val="005D3A09"/>
    <w:rsid w:val="005E1C68"/>
    <w:rsid w:val="005F6FDF"/>
    <w:rsid w:val="00612C2B"/>
    <w:rsid w:val="00625E9A"/>
    <w:rsid w:val="00627BF4"/>
    <w:rsid w:val="006308A2"/>
    <w:rsid w:val="00640924"/>
    <w:rsid w:val="00654D10"/>
    <w:rsid w:val="00657467"/>
    <w:rsid w:val="00671D97"/>
    <w:rsid w:val="0067707B"/>
    <w:rsid w:val="0069397C"/>
    <w:rsid w:val="00693D11"/>
    <w:rsid w:val="006A5B00"/>
    <w:rsid w:val="006B2EB8"/>
    <w:rsid w:val="006F7B5C"/>
    <w:rsid w:val="007908F4"/>
    <w:rsid w:val="0079182A"/>
    <w:rsid w:val="007923C3"/>
    <w:rsid w:val="007A3CA0"/>
    <w:rsid w:val="007A52B8"/>
    <w:rsid w:val="007C0150"/>
    <w:rsid w:val="007C298A"/>
    <w:rsid w:val="007C5AD7"/>
    <w:rsid w:val="007C7828"/>
    <w:rsid w:val="007D0239"/>
    <w:rsid w:val="007D2127"/>
    <w:rsid w:val="007E1CFF"/>
    <w:rsid w:val="007F2FBE"/>
    <w:rsid w:val="00810997"/>
    <w:rsid w:val="008176FC"/>
    <w:rsid w:val="00857894"/>
    <w:rsid w:val="0088237E"/>
    <w:rsid w:val="008A4D59"/>
    <w:rsid w:val="008B34AD"/>
    <w:rsid w:val="008C74A6"/>
    <w:rsid w:val="008E490C"/>
    <w:rsid w:val="00900ECB"/>
    <w:rsid w:val="009048F0"/>
    <w:rsid w:val="0094285D"/>
    <w:rsid w:val="00946055"/>
    <w:rsid w:val="00952E79"/>
    <w:rsid w:val="0098157B"/>
    <w:rsid w:val="009850B1"/>
    <w:rsid w:val="009C6EE8"/>
    <w:rsid w:val="009D5E0B"/>
    <w:rsid w:val="00A027BE"/>
    <w:rsid w:val="00A144C2"/>
    <w:rsid w:val="00A3290A"/>
    <w:rsid w:val="00A33BAF"/>
    <w:rsid w:val="00A44D6A"/>
    <w:rsid w:val="00A52210"/>
    <w:rsid w:val="00A57E28"/>
    <w:rsid w:val="00A63EA2"/>
    <w:rsid w:val="00A71235"/>
    <w:rsid w:val="00A85583"/>
    <w:rsid w:val="00A95250"/>
    <w:rsid w:val="00AA6EF8"/>
    <w:rsid w:val="00AD599D"/>
    <w:rsid w:val="00AD7424"/>
    <w:rsid w:val="00AF34EC"/>
    <w:rsid w:val="00B100AC"/>
    <w:rsid w:val="00B127E8"/>
    <w:rsid w:val="00B379B5"/>
    <w:rsid w:val="00B43BA4"/>
    <w:rsid w:val="00B578B3"/>
    <w:rsid w:val="00B90896"/>
    <w:rsid w:val="00B91696"/>
    <w:rsid w:val="00B916E0"/>
    <w:rsid w:val="00B92CEA"/>
    <w:rsid w:val="00B947E0"/>
    <w:rsid w:val="00BA69A9"/>
    <w:rsid w:val="00BB043D"/>
    <w:rsid w:val="00BB48D3"/>
    <w:rsid w:val="00BB501D"/>
    <w:rsid w:val="00BD4670"/>
    <w:rsid w:val="00BE1697"/>
    <w:rsid w:val="00C02045"/>
    <w:rsid w:val="00C078A3"/>
    <w:rsid w:val="00C2061E"/>
    <w:rsid w:val="00C207B9"/>
    <w:rsid w:val="00C35CCE"/>
    <w:rsid w:val="00C376DF"/>
    <w:rsid w:val="00C57F1D"/>
    <w:rsid w:val="00C62689"/>
    <w:rsid w:val="00C63478"/>
    <w:rsid w:val="00C652D2"/>
    <w:rsid w:val="00C81CCF"/>
    <w:rsid w:val="00C94D30"/>
    <w:rsid w:val="00CA4C37"/>
    <w:rsid w:val="00CC3F59"/>
    <w:rsid w:val="00CC6D8B"/>
    <w:rsid w:val="00CD30F7"/>
    <w:rsid w:val="00CD6182"/>
    <w:rsid w:val="00CF3796"/>
    <w:rsid w:val="00D03561"/>
    <w:rsid w:val="00D12A87"/>
    <w:rsid w:val="00D16195"/>
    <w:rsid w:val="00D21453"/>
    <w:rsid w:val="00D40E32"/>
    <w:rsid w:val="00D45769"/>
    <w:rsid w:val="00D55A9E"/>
    <w:rsid w:val="00D9169E"/>
    <w:rsid w:val="00D947BA"/>
    <w:rsid w:val="00DA5C3D"/>
    <w:rsid w:val="00DC1472"/>
    <w:rsid w:val="00DC2929"/>
    <w:rsid w:val="00DF06C0"/>
    <w:rsid w:val="00DF2805"/>
    <w:rsid w:val="00E10171"/>
    <w:rsid w:val="00E17B87"/>
    <w:rsid w:val="00E27409"/>
    <w:rsid w:val="00E360C1"/>
    <w:rsid w:val="00E5232D"/>
    <w:rsid w:val="00E547A3"/>
    <w:rsid w:val="00E85AF0"/>
    <w:rsid w:val="00E95EA2"/>
    <w:rsid w:val="00EB1EB1"/>
    <w:rsid w:val="00EB28FB"/>
    <w:rsid w:val="00ED401A"/>
    <w:rsid w:val="00EE3F06"/>
    <w:rsid w:val="00EE5570"/>
    <w:rsid w:val="00F00DE7"/>
    <w:rsid w:val="00F10701"/>
    <w:rsid w:val="00F24E01"/>
    <w:rsid w:val="00F2623C"/>
    <w:rsid w:val="00F525D3"/>
    <w:rsid w:val="00F5373B"/>
    <w:rsid w:val="00F70B4D"/>
    <w:rsid w:val="00F7180B"/>
    <w:rsid w:val="00F749F2"/>
    <w:rsid w:val="00FA2C20"/>
    <w:rsid w:val="00FD0DB7"/>
    <w:rsid w:val="00FD3A85"/>
    <w:rsid w:val="00FE4E6A"/>
    <w:rsid w:val="00FE7EFC"/>
    <w:rsid w:val="00FF5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609CCF3"/>
  <w15:chartTrackingRefBased/>
  <w15:docId w15:val="{B04F34F9-17A3-470C-B5A4-58F804988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EE8"/>
  </w:style>
  <w:style w:type="paragraph" w:styleId="Heading1">
    <w:name w:val="heading 1"/>
    <w:basedOn w:val="Normal"/>
    <w:next w:val="Normal"/>
    <w:link w:val="Heading1Char"/>
    <w:uiPriority w:val="9"/>
    <w:qFormat/>
    <w:rsid w:val="00BE1697"/>
    <w:pPr>
      <w:keepNext/>
      <w:keepLines/>
      <w:spacing w:before="240" w:after="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BE1697"/>
    <w:pPr>
      <w:keepNext/>
      <w:keepLines/>
      <w:spacing w:before="40" w:after="2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2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26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689"/>
    <w:rPr>
      <w:rFonts w:ascii="Segoe UI" w:hAnsi="Segoe UI" w:cs="Segoe UI"/>
      <w:sz w:val="18"/>
      <w:szCs w:val="18"/>
    </w:rPr>
  </w:style>
  <w:style w:type="character" w:styleId="Hyperlink">
    <w:name w:val="Hyperlink"/>
    <w:basedOn w:val="DefaultParagraphFont"/>
    <w:uiPriority w:val="99"/>
    <w:unhideWhenUsed/>
    <w:rsid w:val="007D0239"/>
    <w:rPr>
      <w:color w:val="0000FF" w:themeColor="hyperlink"/>
      <w:u w:val="single"/>
    </w:rPr>
  </w:style>
  <w:style w:type="character" w:styleId="UnresolvedMention">
    <w:name w:val="Unresolved Mention"/>
    <w:basedOn w:val="DefaultParagraphFont"/>
    <w:uiPriority w:val="99"/>
    <w:semiHidden/>
    <w:unhideWhenUsed/>
    <w:rsid w:val="007D0239"/>
    <w:rPr>
      <w:color w:val="605E5C"/>
      <w:shd w:val="clear" w:color="auto" w:fill="E1DFDD"/>
    </w:rPr>
  </w:style>
  <w:style w:type="paragraph" w:styleId="Header">
    <w:name w:val="header"/>
    <w:basedOn w:val="Normal"/>
    <w:link w:val="HeaderChar"/>
    <w:uiPriority w:val="99"/>
    <w:unhideWhenUsed/>
    <w:rsid w:val="00506258"/>
    <w:pPr>
      <w:tabs>
        <w:tab w:val="center" w:pos="4513"/>
        <w:tab w:val="right" w:pos="9026"/>
      </w:tabs>
    </w:pPr>
  </w:style>
  <w:style w:type="character" w:customStyle="1" w:styleId="HeaderChar">
    <w:name w:val="Header Char"/>
    <w:basedOn w:val="DefaultParagraphFont"/>
    <w:link w:val="Header"/>
    <w:uiPriority w:val="99"/>
    <w:rsid w:val="00506258"/>
  </w:style>
  <w:style w:type="paragraph" w:styleId="Footer">
    <w:name w:val="footer"/>
    <w:basedOn w:val="Normal"/>
    <w:link w:val="FooterChar"/>
    <w:uiPriority w:val="99"/>
    <w:unhideWhenUsed/>
    <w:rsid w:val="00506258"/>
    <w:pPr>
      <w:tabs>
        <w:tab w:val="center" w:pos="4513"/>
        <w:tab w:val="right" w:pos="9026"/>
      </w:tabs>
    </w:pPr>
  </w:style>
  <w:style w:type="character" w:customStyle="1" w:styleId="FooterChar">
    <w:name w:val="Footer Char"/>
    <w:basedOn w:val="DefaultParagraphFont"/>
    <w:link w:val="Footer"/>
    <w:uiPriority w:val="99"/>
    <w:rsid w:val="00506258"/>
  </w:style>
  <w:style w:type="paragraph" w:styleId="ListParagraph">
    <w:name w:val="List Paragraph"/>
    <w:basedOn w:val="Normal"/>
    <w:uiPriority w:val="34"/>
    <w:qFormat/>
    <w:rsid w:val="005308ED"/>
    <w:pPr>
      <w:ind w:left="720"/>
      <w:contextualSpacing/>
    </w:pPr>
  </w:style>
  <w:style w:type="paragraph" w:customStyle="1" w:styleId="Default">
    <w:name w:val="Default"/>
    <w:rsid w:val="00522057"/>
    <w:pPr>
      <w:autoSpaceDE w:val="0"/>
      <w:autoSpaceDN w:val="0"/>
      <w:adjustRightInd w:val="0"/>
    </w:pPr>
    <w:rPr>
      <w:color w:val="000000"/>
    </w:rPr>
  </w:style>
  <w:style w:type="paragraph" w:styleId="Revision">
    <w:name w:val="Revision"/>
    <w:hidden/>
    <w:uiPriority w:val="99"/>
    <w:semiHidden/>
    <w:rsid w:val="006B2EB8"/>
  </w:style>
  <w:style w:type="character" w:customStyle="1" w:styleId="Heading1Char">
    <w:name w:val="Heading 1 Char"/>
    <w:basedOn w:val="DefaultParagraphFont"/>
    <w:link w:val="Heading1"/>
    <w:uiPriority w:val="9"/>
    <w:rsid w:val="00BE1697"/>
    <w:rPr>
      <w:rFonts w:eastAsiaTheme="majorEastAsia" w:cstheme="majorBidi"/>
      <w:b/>
      <w:sz w:val="28"/>
      <w:szCs w:val="32"/>
    </w:rPr>
  </w:style>
  <w:style w:type="character" w:customStyle="1" w:styleId="Heading2Char">
    <w:name w:val="Heading 2 Char"/>
    <w:basedOn w:val="DefaultParagraphFont"/>
    <w:link w:val="Heading2"/>
    <w:uiPriority w:val="9"/>
    <w:rsid w:val="00BE1697"/>
    <w:rPr>
      <w:rFonts w:eastAsiaTheme="majorEastAsia" w:cstheme="majorBidi"/>
      <w:b/>
      <w:szCs w:val="26"/>
    </w:rPr>
  </w:style>
  <w:style w:type="paragraph" w:styleId="TOCHeading">
    <w:name w:val="TOC Heading"/>
    <w:basedOn w:val="Heading1"/>
    <w:next w:val="Normal"/>
    <w:uiPriority w:val="39"/>
    <w:unhideWhenUsed/>
    <w:qFormat/>
    <w:rsid w:val="00BE1697"/>
    <w:pPr>
      <w:spacing w:line="259" w:lineRule="auto"/>
      <w:outlineLvl w:val="9"/>
    </w:pPr>
    <w:rPr>
      <w:rFonts w:asciiTheme="majorHAnsi" w:hAnsiTheme="majorHAnsi"/>
      <w:b w:val="0"/>
      <w:color w:val="365F91" w:themeColor="accent1" w:themeShade="BF"/>
      <w:sz w:val="32"/>
      <w:lang w:val="en-US"/>
    </w:rPr>
  </w:style>
  <w:style w:type="paragraph" w:styleId="TOC1">
    <w:name w:val="toc 1"/>
    <w:basedOn w:val="Normal"/>
    <w:next w:val="Normal"/>
    <w:autoRedefine/>
    <w:uiPriority w:val="39"/>
    <w:unhideWhenUsed/>
    <w:rsid w:val="00BE1697"/>
    <w:pPr>
      <w:spacing w:after="100"/>
    </w:pPr>
  </w:style>
  <w:style w:type="paragraph" w:styleId="TOC2">
    <w:name w:val="toc 2"/>
    <w:basedOn w:val="Normal"/>
    <w:next w:val="Normal"/>
    <w:autoRedefine/>
    <w:uiPriority w:val="39"/>
    <w:unhideWhenUsed/>
    <w:rsid w:val="00BE1697"/>
    <w:pPr>
      <w:spacing w:after="100"/>
      <w:ind w:left="240"/>
    </w:pPr>
  </w:style>
  <w:style w:type="character" w:styleId="FollowedHyperlink">
    <w:name w:val="FollowedHyperlink"/>
    <w:basedOn w:val="DefaultParagraphFont"/>
    <w:uiPriority w:val="99"/>
    <w:semiHidden/>
    <w:unhideWhenUsed/>
    <w:rsid w:val="00F262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501337">
      <w:bodyDiv w:val="1"/>
      <w:marLeft w:val="0"/>
      <w:marRight w:val="0"/>
      <w:marTop w:val="0"/>
      <w:marBottom w:val="0"/>
      <w:divBdr>
        <w:top w:val="none" w:sz="0" w:space="0" w:color="auto"/>
        <w:left w:val="none" w:sz="0" w:space="0" w:color="auto"/>
        <w:bottom w:val="none" w:sz="0" w:space="0" w:color="auto"/>
        <w:right w:val="none" w:sz="0" w:space="0" w:color="auto"/>
      </w:divBdr>
    </w:div>
    <w:div w:id="149201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gpsregs.org/resources/guidesetc.php" TargetMode="External"/><Relationship Id="rId18" Type="http://schemas.openxmlformats.org/officeDocument/2006/relationships/hyperlink" Target="https://lgpsregs.org/schemeregs/lgpsregs2013/timeline.php" TargetMode="External"/><Relationship Id="rId26" Type="http://schemas.openxmlformats.org/officeDocument/2006/relationships/hyperlink" Target="https://lgpsregs.org/schemeregs/lgpsregs2013/timeline.php" TargetMode="External"/><Relationship Id="rId3" Type="http://schemas.openxmlformats.org/officeDocument/2006/relationships/customXml" Target="../customXml/item3.xml"/><Relationship Id="rId21" Type="http://schemas.openxmlformats.org/officeDocument/2006/relationships/hyperlink" Target="https://lgpsregs.org/schemeregs/lgpsregs2013/timeline.ph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ension.employers@oxfordshire.gov.uk" TargetMode="External"/><Relationship Id="rId17" Type="http://schemas.openxmlformats.org/officeDocument/2006/relationships/hyperlink" Target="https://lgpsregs.org/schemeregs/lgpsregs2013/timeline.php" TargetMode="External"/><Relationship Id="rId25" Type="http://schemas.openxmlformats.org/officeDocument/2006/relationships/hyperlink" Target="https://lgpsregs.org/schemeregs/lgpsregs2013/timeline.ph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gpsregs.org/schemeregs/lgpsregs2013/timeline.php" TargetMode="External"/><Relationship Id="rId20" Type="http://schemas.openxmlformats.org/officeDocument/2006/relationships/hyperlink" Target="https://lgpsregs.org/schemeregs/lgpsregs2013/timeline.php" TargetMode="External"/><Relationship Id="rId29" Type="http://schemas.openxmlformats.org/officeDocument/2006/relationships/hyperlink" Target="https://lgpsregs.org/timelineregs/comp/comp06idx.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lgpsregs.org/schemeregs/lgpsregs2013/timeline.php"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svg"/><Relationship Id="rId23" Type="http://schemas.openxmlformats.org/officeDocument/2006/relationships/hyperlink" Target="https://lgpsregs.org/schemeregs/lgpsregs2013/timeline.php" TargetMode="External"/><Relationship Id="rId28" Type="http://schemas.openxmlformats.org/officeDocument/2006/relationships/hyperlink" Target="https://lgpsregs.org/timelineregs/DiscPay/SI20112954/20112954.html" TargetMode="External"/><Relationship Id="rId10" Type="http://schemas.openxmlformats.org/officeDocument/2006/relationships/endnotes" Target="endnotes.xml"/><Relationship Id="rId19" Type="http://schemas.openxmlformats.org/officeDocument/2006/relationships/hyperlink" Target="https://lgpsregs.org/schemeregs/tpregs2014/timeline.php" TargetMode="External"/><Relationship Id="rId31" Type="http://schemas.openxmlformats.org/officeDocument/2006/relationships/hyperlink" Target="http://www.lgpsreg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lgpsregs.org/schemeregs/lgpsregs2013/timeline.php" TargetMode="External"/><Relationship Id="rId27" Type="http://schemas.openxmlformats.org/officeDocument/2006/relationships/hyperlink" Target="https://lgpsregs.org/schemeregs/lgpsregs2013/timeline.php" TargetMode="External"/><Relationship Id="rId30" Type="http://schemas.openxmlformats.org/officeDocument/2006/relationships/hyperlink" Target="https://lgpsregs.org/timelineregs/LGPS2008Regs/SI20140044/2007116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BDFE0112375A45B7E605E42DB06D54" ma:contentTypeVersion="13" ma:contentTypeDescription="Create a new document." ma:contentTypeScope="" ma:versionID="cb00ed9cfbc780759baaf5c79dc8e9fa">
  <xsd:schema xmlns:xsd="http://www.w3.org/2001/XMLSchema" xmlns:xs="http://www.w3.org/2001/XMLSchema" xmlns:p="http://schemas.microsoft.com/office/2006/metadata/properties" xmlns:ns3="a2c340cd-201a-4737-bd32-444aa0412574" xmlns:ns4="1592be91-443f-411a-8b85-36b4d93dd74c" targetNamespace="http://schemas.microsoft.com/office/2006/metadata/properties" ma:root="true" ma:fieldsID="295563e14449d842cd2ca968dc4b683b" ns3:_="" ns4:_="">
    <xsd:import namespace="a2c340cd-201a-4737-bd32-444aa0412574"/>
    <xsd:import namespace="1592be91-443f-411a-8b85-36b4d93dd7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340cd-201a-4737-bd32-444aa04125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92be91-443f-411a-8b85-36b4d93dd74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2725A8-578C-47F2-B694-D555C064754D}">
  <ds:schemaRefs>
    <ds:schemaRef ds:uri="http://schemas.openxmlformats.org/officeDocument/2006/bibliography"/>
  </ds:schemaRefs>
</ds:datastoreItem>
</file>

<file path=customXml/itemProps2.xml><?xml version="1.0" encoding="utf-8"?>
<ds:datastoreItem xmlns:ds="http://schemas.openxmlformats.org/officeDocument/2006/customXml" ds:itemID="{D1AD7C67-281F-4D24-B676-0682E2CBF1AB}">
  <ds:schemaRefs>
    <ds:schemaRef ds:uri="http://purl.org/dc/elements/1.1/"/>
    <ds:schemaRef ds:uri="http://schemas.microsoft.com/office/2006/documentManagement/types"/>
    <ds:schemaRef ds:uri="http://purl.org/dc/dcmitype/"/>
    <ds:schemaRef ds:uri="http://schemas.microsoft.com/office/infopath/2007/PartnerControls"/>
    <ds:schemaRef ds:uri="a2c340cd-201a-4737-bd32-444aa0412574"/>
    <ds:schemaRef ds:uri="http://schemas.openxmlformats.org/package/2006/metadata/core-properties"/>
    <ds:schemaRef ds:uri="http://schemas.microsoft.com/office/2006/metadata/properties"/>
    <ds:schemaRef ds:uri="1592be91-443f-411a-8b85-36b4d93dd74c"/>
    <ds:schemaRef ds:uri="http://www.w3.org/XML/1998/namespace"/>
    <ds:schemaRef ds:uri="http://purl.org/dc/terms/"/>
  </ds:schemaRefs>
</ds:datastoreItem>
</file>

<file path=customXml/itemProps3.xml><?xml version="1.0" encoding="utf-8"?>
<ds:datastoreItem xmlns:ds="http://schemas.openxmlformats.org/officeDocument/2006/customXml" ds:itemID="{48AFBC1E-C088-482B-96B0-B3758B5E0C83}">
  <ds:schemaRefs>
    <ds:schemaRef ds:uri="http://schemas.microsoft.com/sharepoint/v3/contenttype/forms"/>
  </ds:schemaRefs>
</ds:datastoreItem>
</file>

<file path=customXml/itemProps4.xml><?xml version="1.0" encoding="utf-8"?>
<ds:datastoreItem xmlns:ds="http://schemas.openxmlformats.org/officeDocument/2006/customXml" ds:itemID="{A7FB0FB9-0CC3-4340-A09D-952071956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c340cd-201a-4737-bd32-444aa0412574"/>
    <ds:schemaRef ds:uri="1592be91-443f-411a-8b85-36b4d93dd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3730</Words>
  <Characters>21261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24942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Wylie, Jenny - Pension Services</dc:creator>
  <cp:keywords/>
  <dc:description/>
  <cp:lastModifiedBy>clerk@spelsbury.org</cp:lastModifiedBy>
  <cp:revision>3</cp:revision>
  <cp:lastPrinted>2024-02-05T13:56:00Z</cp:lastPrinted>
  <dcterms:created xsi:type="dcterms:W3CDTF">2024-02-26T10:37:00Z</dcterms:created>
  <dcterms:modified xsi:type="dcterms:W3CDTF">2024-02-26T10:44:00Z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0x010100B9BDFE0112375A45B7E605E42DB06D54</vt:lpwstr>
  </property>
</Properties>
</file>